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3137" w14:textId="77777777" w:rsidR="00082095" w:rsidRPr="005F421F" w:rsidRDefault="00082095" w:rsidP="00082095">
      <w:pPr>
        <w:spacing w:before="213"/>
        <w:ind w:right="165"/>
        <w:rPr>
          <w:rFonts w:ascii="Verdana" w:hAnsi="Verdana"/>
          <w:b/>
          <w:bCs/>
          <w:iCs/>
          <w:sz w:val="24"/>
          <w:szCs w:val="24"/>
        </w:rPr>
      </w:pPr>
    </w:p>
    <w:p w14:paraId="557CDA67" w14:textId="77777777" w:rsidR="00A41424" w:rsidRPr="009F5735" w:rsidRDefault="009E113B" w:rsidP="00A41424">
      <w:pPr>
        <w:spacing w:before="213"/>
        <w:ind w:left="147" w:right="165"/>
        <w:jc w:val="center"/>
        <w:rPr>
          <w:rFonts w:ascii="Verdana" w:hAnsi="Verdana"/>
          <w:b/>
          <w:bCs/>
          <w:iCs/>
          <w:sz w:val="24"/>
          <w:szCs w:val="24"/>
        </w:rPr>
      </w:pPr>
      <w:r w:rsidRPr="009F5735">
        <w:rPr>
          <w:rFonts w:ascii="Verdana" w:hAnsi="Verdana"/>
          <w:b/>
          <w:bCs/>
          <w:iCs/>
          <w:sz w:val="24"/>
          <w:szCs w:val="24"/>
        </w:rPr>
        <w:t xml:space="preserve">ADMINISTRADORA DE LOS RECURSOS DEL SISTEMA </w:t>
      </w:r>
      <w:r w:rsidR="006D4DA9" w:rsidRPr="009F5735">
        <w:rPr>
          <w:rFonts w:ascii="Verdana" w:hAnsi="Verdana"/>
          <w:b/>
          <w:bCs/>
          <w:iCs/>
          <w:sz w:val="24"/>
          <w:szCs w:val="24"/>
        </w:rPr>
        <w:br/>
      </w:r>
      <w:r w:rsidRPr="009F5735">
        <w:rPr>
          <w:rFonts w:ascii="Verdana" w:hAnsi="Verdana"/>
          <w:b/>
          <w:bCs/>
          <w:iCs/>
          <w:sz w:val="24"/>
          <w:szCs w:val="24"/>
        </w:rPr>
        <w:t>GENERAL DE SEGURIDAD SOCIAL EN SALUD - ADRES</w:t>
      </w:r>
    </w:p>
    <w:p w14:paraId="31D38FF0" w14:textId="77777777" w:rsidR="00A41424" w:rsidRPr="009F5735" w:rsidRDefault="00A41424" w:rsidP="00A41424">
      <w:pPr>
        <w:rPr>
          <w:rFonts w:ascii="Verdana" w:hAnsi="Verdana" w:cs="Arial"/>
          <w:sz w:val="24"/>
          <w:szCs w:val="24"/>
        </w:rPr>
      </w:pPr>
    </w:p>
    <w:p w14:paraId="1C45C0F5" w14:textId="77777777" w:rsidR="0002661E" w:rsidRPr="009F5735" w:rsidRDefault="0002661E" w:rsidP="00A41424">
      <w:pPr>
        <w:rPr>
          <w:rFonts w:ascii="Verdana" w:hAnsi="Verdana" w:cs="Arial"/>
          <w:sz w:val="24"/>
          <w:szCs w:val="24"/>
        </w:rPr>
      </w:pPr>
    </w:p>
    <w:p w14:paraId="3B083785" w14:textId="3A0B1DC8" w:rsidR="00A41424" w:rsidRPr="009F5735" w:rsidRDefault="00A41424" w:rsidP="00A41424">
      <w:pPr>
        <w:jc w:val="center"/>
        <w:rPr>
          <w:rFonts w:ascii="Verdana" w:hAnsi="Verdana" w:cs="Arial"/>
          <w:sz w:val="24"/>
          <w:szCs w:val="24"/>
        </w:rPr>
      </w:pPr>
      <w:r w:rsidRPr="009F5735">
        <w:rPr>
          <w:rFonts w:ascii="Verdana" w:hAnsi="Verdana" w:cs="Arial"/>
          <w:sz w:val="24"/>
          <w:szCs w:val="24"/>
        </w:rPr>
        <w:t>RESOLUCIÓN NÚMERO</w:t>
      </w:r>
      <w:r w:rsidR="009D2FB3" w:rsidRPr="009F5735">
        <w:rPr>
          <w:rFonts w:ascii="Verdana" w:hAnsi="Verdana" w:cs="Arial"/>
          <w:sz w:val="24"/>
          <w:szCs w:val="24"/>
        </w:rPr>
        <w:t xml:space="preserve"> </w:t>
      </w:r>
      <w:proofErr w:type="gramStart"/>
      <w:r w:rsidR="006B68F9" w:rsidRPr="009F5735">
        <w:rPr>
          <w:rFonts w:ascii="Verdana" w:hAnsi="Verdana" w:cs="Arial"/>
          <w:sz w:val="24"/>
          <w:szCs w:val="24"/>
        </w:rPr>
        <w:t xml:space="preserve">(  </w:t>
      </w:r>
      <w:proofErr w:type="gramEnd"/>
      <w:r w:rsidR="006B68F9" w:rsidRPr="009F5735">
        <w:rPr>
          <w:rFonts w:ascii="Verdana" w:hAnsi="Verdana" w:cs="Arial"/>
          <w:sz w:val="24"/>
          <w:szCs w:val="24"/>
        </w:rPr>
        <w:t xml:space="preserve">               </w:t>
      </w:r>
      <w:proofErr w:type="gramStart"/>
      <w:r w:rsidR="006B68F9" w:rsidRPr="009F5735">
        <w:rPr>
          <w:rFonts w:ascii="Verdana" w:hAnsi="Verdana" w:cs="Arial"/>
          <w:sz w:val="24"/>
          <w:szCs w:val="24"/>
        </w:rPr>
        <w:t xml:space="preserve">  )</w:t>
      </w:r>
      <w:proofErr w:type="gramEnd"/>
      <w:r w:rsidR="006B68F9" w:rsidRPr="009F5735">
        <w:rPr>
          <w:rFonts w:ascii="Verdana" w:hAnsi="Verdana" w:cs="Arial"/>
          <w:sz w:val="24"/>
          <w:szCs w:val="24"/>
        </w:rPr>
        <w:t xml:space="preserve"> </w:t>
      </w:r>
      <w:r w:rsidRPr="009F5735">
        <w:rPr>
          <w:rFonts w:ascii="Verdana" w:hAnsi="Verdana" w:cs="Arial"/>
          <w:sz w:val="24"/>
          <w:szCs w:val="24"/>
        </w:rPr>
        <w:t>DE 202</w:t>
      </w:r>
      <w:r w:rsidR="00F844D3" w:rsidRPr="009F5735">
        <w:rPr>
          <w:rFonts w:ascii="Verdana" w:hAnsi="Verdana" w:cs="Arial"/>
          <w:sz w:val="24"/>
          <w:szCs w:val="24"/>
        </w:rPr>
        <w:t>6</w:t>
      </w:r>
    </w:p>
    <w:p w14:paraId="4546ABDA" w14:textId="77777777" w:rsidR="00A41424" w:rsidRPr="009F5735" w:rsidRDefault="00A41424" w:rsidP="00A41424">
      <w:pPr>
        <w:jc w:val="center"/>
        <w:rPr>
          <w:rFonts w:ascii="Verdana" w:hAnsi="Verdana" w:cs="Arial"/>
          <w:sz w:val="24"/>
          <w:szCs w:val="24"/>
        </w:rPr>
      </w:pPr>
    </w:p>
    <w:p w14:paraId="433BAF6C" w14:textId="11F7AB3B" w:rsidR="00A41424" w:rsidRPr="009F5735" w:rsidRDefault="00A41424" w:rsidP="00A41424">
      <w:pPr>
        <w:jc w:val="center"/>
        <w:rPr>
          <w:rFonts w:ascii="Verdana" w:hAnsi="Verdana" w:cs="Arial"/>
          <w:sz w:val="24"/>
          <w:szCs w:val="24"/>
        </w:rPr>
      </w:pPr>
      <w:r w:rsidRPr="009F5735">
        <w:rPr>
          <w:rFonts w:ascii="Verdana" w:hAnsi="Verdana" w:cs="Arial"/>
          <w:sz w:val="24"/>
          <w:szCs w:val="24"/>
        </w:rPr>
        <w:t>()</w:t>
      </w:r>
    </w:p>
    <w:p w14:paraId="7375F643" w14:textId="77777777" w:rsidR="006B68F9" w:rsidRPr="009F5735" w:rsidRDefault="006B68F9" w:rsidP="00A41424">
      <w:pPr>
        <w:jc w:val="center"/>
        <w:rPr>
          <w:rFonts w:ascii="Verdana" w:hAnsi="Verdana" w:cs="Arial"/>
          <w:sz w:val="24"/>
          <w:szCs w:val="24"/>
        </w:rPr>
      </w:pPr>
    </w:p>
    <w:p w14:paraId="18DB3AFD" w14:textId="66C00A54" w:rsidR="002B5B8E" w:rsidRPr="009F5735" w:rsidRDefault="002B5B8E" w:rsidP="002B5B8E">
      <w:pPr>
        <w:jc w:val="center"/>
        <w:rPr>
          <w:rFonts w:ascii="Verdana" w:hAnsi="Verdana"/>
          <w:sz w:val="24"/>
          <w:szCs w:val="24"/>
        </w:rPr>
      </w:pPr>
      <w:r w:rsidRPr="009F5735">
        <w:rPr>
          <w:rFonts w:ascii="Verdana" w:hAnsi="Verdana"/>
          <w:sz w:val="24"/>
          <w:szCs w:val="24"/>
        </w:rPr>
        <w:t>Por la cual se establecen las condiciones operativas de las etapas del procedimiento para el control, verificación, reconocimiento y pago de las reclamaciones por servicios de salud y transporte, indemnizaciones y gastos derivados de accidentes de tránsito, eventos terroristas y eventos catastróficos de origen natural presentadas con cargo a los recursos que administra la ADRES, se implementan sistemas de información para el trámite de dicho procedimiento y se dictan otras disposiciones.</w:t>
      </w:r>
    </w:p>
    <w:p w14:paraId="2D72B8E7" w14:textId="77777777" w:rsidR="002B5B8E" w:rsidRPr="009F5735" w:rsidRDefault="002B5B8E" w:rsidP="002B5B8E">
      <w:pPr>
        <w:jc w:val="center"/>
        <w:rPr>
          <w:rFonts w:ascii="Verdana" w:hAnsi="Verdana"/>
          <w:b/>
          <w:bCs/>
          <w:sz w:val="24"/>
          <w:szCs w:val="24"/>
        </w:rPr>
      </w:pPr>
    </w:p>
    <w:p w14:paraId="252C4A37" w14:textId="77777777" w:rsidR="002B5B8E" w:rsidRPr="009F5735" w:rsidRDefault="002B5B8E" w:rsidP="002B5B8E">
      <w:pPr>
        <w:jc w:val="center"/>
        <w:rPr>
          <w:rFonts w:ascii="Verdana" w:hAnsi="Verdana"/>
          <w:b/>
          <w:bCs/>
          <w:sz w:val="24"/>
          <w:szCs w:val="24"/>
        </w:rPr>
      </w:pPr>
      <w:r w:rsidRPr="009F5735">
        <w:rPr>
          <w:rFonts w:ascii="Verdana" w:hAnsi="Verdana"/>
          <w:b/>
          <w:bCs/>
          <w:sz w:val="24"/>
          <w:szCs w:val="24"/>
        </w:rPr>
        <w:t>EL DIRECTOR GENERAL DE LA ADMINISTRADORA DE LOS RECURSOS DEL SISTEMA GENERAL DE SEGURIDAD SOCIAL EN SALUD – ADRES</w:t>
      </w:r>
    </w:p>
    <w:p w14:paraId="2F27E0B8" w14:textId="77777777" w:rsidR="002B5B8E" w:rsidRPr="009F5735" w:rsidRDefault="002B5B8E" w:rsidP="002B5B8E">
      <w:pPr>
        <w:jc w:val="center"/>
        <w:rPr>
          <w:rFonts w:ascii="Verdana" w:hAnsi="Verdana"/>
          <w:b/>
          <w:bCs/>
          <w:sz w:val="24"/>
          <w:szCs w:val="24"/>
        </w:rPr>
      </w:pPr>
    </w:p>
    <w:p w14:paraId="27E4CA49" w14:textId="77777777" w:rsidR="002B5B8E" w:rsidRPr="009F5735" w:rsidRDefault="002B5B8E" w:rsidP="002B5B8E">
      <w:pPr>
        <w:jc w:val="center"/>
        <w:rPr>
          <w:rFonts w:ascii="Verdana" w:hAnsi="Verdana"/>
          <w:sz w:val="24"/>
          <w:szCs w:val="24"/>
        </w:rPr>
      </w:pPr>
      <w:r w:rsidRPr="009F5735">
        <w:rPr>
          <w:rFonts w:ascii="Verdana" w:hAnsi="Verdana"/>
          <w:sz w:val="24"/>
          <w:szCs w:val="24"/>
        </w:rPr>
        <w:t>En ejercicio de sus facultades, en especial, de las conferidas en los artículos 5 y 12 del Decreto 1429 de 2016 y 2.6.4.3.5.2.1 y 2.6.4.3.5.2.2 del Decreto 2265 de 2017 y la Resolución 1236 de 2023,</w:t>
      </w:r>
    </w:p>
    <w:p w14:paraId="0F312B63" w14:textId="77777777" w:rsidR="002B5B8E" w:rsidRPr="009F5735" w:rsidRDefault="002B5B8E" w:rsidP="002B5B8E">
      <w:pPr>
        <w:rPr>
          <w:rFonts w:ascii="Verdana" w:hAnsi="Verdana"/>
          <w:sz w:val="24"/>
          <w:szCs w:val="24"/>
        </w:rPr>
      </w:pPr>
    </w:p>
    <w:p w14:paraId="6C5A38C6" w14:textId="77777777" w:rsidR="002B5B8E" w:rsidRPr="009F5735" w:rsidRDefault="002B5B8E" w:rsidP="002B5B8E">
      <w:pPr>
        <w:rPr>
          <w:rFonts w:ascii="Verdana" w:hAnsi="Verdana"/>
          <w:sz w:val="24"/>
          <w:szCs w:val="24"/>
        </w:rPr>
      </w:pPr>
    </w:p>
    <w:p w14:paraId="5C40EC87" w14:textId="77777777" w:rsidR="002B5B8E" w:rsidRPr="009F5735" w:rsidRDefault="002B5B8E" w:rsidP="002B5B8E">
      <w:pPr>
        <w:jc w:val="center"/>
        <w:rPr>
          <w:rFonts w:ascii="Verdana" w:hAnsi="Verdana"/>
          <w:b/>
          <w:bCs/>
          <w:sz w:val="24"/>
          <w:szCs w:val="24"/>
        </w:rPr>
      </w:pPr>
      <w:r w:rsidRPr="009F5735">
        <w:rPr>
          <w:rFonts w:ascii="Verdana" w:hAnsi="Verdana"/>
          <w:b/>
          <w:bCs/>
          <w:sz w:val="24"/>
          <w:szCs w:val="24"/>
        </w:rPr>
        <w:t>CONSIDERANDO:</w:t>
      </w:r>
    </w:p>
    <w:p w14:paraId="41BEE6C3" w14:textId="77777777" w:rsidR="002B5B8E" w:rsidRPr="009F5735" w:rsidRDefault="002B5B8E" w:rsidP="002B5B8E">
      <w:pPr>
        <w:rPr>
          <w:rFonts w:ascii="Verdana" w:hAnsi="Verdana"/>
          <w:b/>
          <w:bCs/>
          <w:sz w:val="24"/>
          <w:szCs w:val="24"/>
        </w:rPr>
      </w:pPr>
    </w:p>
    <w:p w14:paraId="53A79A02" w14:textId="77777777" w:rsidR="002B5B8E" w:rsidRPr="009F5735" w:rsidRDefault="002B5B8E" w:rsidP="002B5B8E">
      <w:pPr>
        <w:jc w:val="both"/>
        <w:rPr>
          <w:rFonts w:ascii="Verdana" w:hAnsi="Verdana"/>
          <w:sz w:val="24"/>
          <w:szCs w:val="24"/>
        </w:rPr>
      </w:pPr>
      <w:r w:rsidRPr="009F5735">
        <w:rPr>
          <w:rFonts w:ascii="Verdana" w:hAnsi="Verdana"/>
          <w:sz w:val="24"/>
          <w:szCs w:val="24"/>
        </w:rPr>
        <w:t>Que de acuerdo con lo establecido en el artículo 167 de la Ley 100 de 1993, los servicios médico-quirúrgicos; indemnización por incapacidad permanente y por muerte; gastos funerarios y gastos de transporte al centro asistencial con ocasión de accidentes de tránsito, acciones terroristas ocasionadas por bombas o artefactos explosivos, en catástrofes naturales, y los demás eventos expresamente aprobados por el Ministerio de Salud y Protección Social, deben ser pagados directamente a la institución que haya prestado el servicio con cargo a los recursos del Sistema General de Seguridad Social en Salud que en la actualidad son administrados por la ADRES.</w:t>
      </w:r>
    </w:p>
    <w:p w14:paraId="5FCC3064" w14:textId="77777777" w:rsidR="002B5B8E" w:rsidRPr="009F5735" w:rsidRDefault="002B5B8E" w:rsidP="002B5B8E">
      <w:pPr>
        <w:jc w:val="both"/>
        <w:rPr>
          <w:rFonts w:ascii="Verdana" w:hAnsi="Verdana"/>
          <w:sz w:val="24"/>
          <w:szCs w:val="24"/>
        </w:rPr>
      </w:pPr>
    </w:p>
    <w:p w14:paraId="37695B39" w14:textId="39FF38C5" w:rsidR="002B5B8E" w:rsidRPr="009F5735" w:rsidRDefault="002B5B8E" w:rsidP="002B5B8E">
      <w:pPr>
        <w:jc w:val="both"/>
        <w:rPr>
          <w:rFonts w:ascii="Verdana" w:hAnsi="Verdana"/>
          <w:sz w:val="24"/>
          <w:szCs w:val="24"/>
        </w:rPr>
      </w:pPr>
      <w:r w:rsidRPr="009F5735">
        <w:rPr>
          <w:rFonts w:ascii="Verdana" w:hAnsi="Verdana"/>
          <w:sz w:val="24"/>
          <w:szCs w:val="24"/>
        </w:rPr>
        <w:t>Que de conformidad con lo previsto en el parágrafo 1 del artículo 167 de la Ley 100 de 1993, antes mencionado, la cobertura de los servicios médico-quirúrgicos y demás prestaciones derivadas de accidentes de tránsito se encuentra a cargo de las aseguradoras autorizadas para administrar los recursos del Seguro Obligatorio de Accidentes de Tránsito; por consiguiente, en la actualidad, en virtud del desarrollo normativo de las coberturas previstas en este artículo, la ADRES se encuentra a cargo del control, verificación, reconocimiento y pago de las reclamaciones presentadas por los prestadores de servicios de salud y de transporte en los casos en los que los vehículos involucrados no se encuentren asegurados, no sean identificados, o se encuentren asegurados con tarifa diferencial.</w:t>
      </w:r>
    </w:p>
    <w:p w14:paraId="5FDD6CF3" w14:textId="77777777" w:rsidR="002B5B8E" w:rsidRPr="009F5735" w:rsidRDefault="002B5B8E" w:rsidP="002B5B8E">
      <w:pPr>
        <w:jc w:val="both"/>
        <w:rPr>
          <w:rFonts w:ascii="Verdana" w:hAnsi="Verdana"/>
          <w:sz w:val="24"/>
          <w:szCs w:val="24"/>
        </w:rPr>
      </w:pPr>
    </w:p>
    <w:p w14:paraId="4CA99EE9" w14:textId="77777777" w:rsidR="002B5B8E" w:rsidRPr="009F5735" w:rsidRDefault="002B5B8E" w:rsidP="002B5B8E">
      <w:pPr>
        <w:jc w:val="both"/>
        <w:rPr>
          <w:rFonts w:ascii="Verdana" w:hAnsi="Verdana"/>
          <w:sz w:val="24"/>
          <w:szCs w:val="24"/>
        </w:rPr>
      </w:pPr>
      <w:r w:rsidRPr="009F5735">
        <w:rPr>
          <w:rFonts w:ascii="Verdana" w:hAnsi="Verdana"/>
          <w:sz w:val="24"/>
          <w:szCs w:val="24"/>
        </w:rPr>
        <w:t xml:space="preserve">Que el artículo 66 de la Ley 1753 de 2015, creó la Administradora de los Recursos del Sistema General de Seguridad Social en Salud, con el objeto de administrar los recursos que hacen parte del Fondo de Solidaridad y </w:t>
      </w:r>
      <w:r w:rsidRPr="009F5735">
        <w:rPr>
          <w:rFonts w:ascii="Verdana" w:hAnsi="Verdana"/>
          <w:sz w:val="24"/>
          <w:szCs w:val="24"/>
        </w:rPr>
        <w:lastRenderedPageBreak/>
        <w:t>Garantía – FOSYGA y de adelantar las verificaciones para el reconocimiento y pago por los distintos conceptos, que aseguren el buen uso y control de los recursos.</w:t>
      </w:r>
    </w:p>
    <w:p w14:paraId="22423B6B" w14:textId="77777777" w:rsidR="002B5B8E" w:rsidRPr="009F5735" w:rsidRDefault="002B5B8E" w:rsidP="002B5B8E">
      <w:pPr>
        <w:jc w:val="both"/>
        <w:rPr>
          <w:rFonts w:ascii="Verdana" w:hAnsi="Verdana"/>
          <w:sz w:val="24"/>
          <w:szCs w:val="24"/>
        </w:rPr>
      </w:pPr>
    </w:p>
    <w:p w14:paraId="61EE4B7D" w14:textId="77777777" w:rsidR="002B5B8E" w:rsidRPr="009F5735" w:rsidRDefault="002B5B8E" w:rsidP="002B5B8E">
      <w:pPr>
        <w:jc w:val="both"/>
        <w:rPr>
          <w:rFonts w:ascii="Verdana" w:hAnsi="Verdana"/>
          <w:sz w:val="24"/>
          <w:szCs w:val="24"/>
        </w:rPr>
      </w:pPr>
      <w:r w:rsidRPr="009F5735">
        <w:rPr>
          <w:rFonts w:ascii="Verdana" w:hAnsi="Verdana"/>
          <w:sz w:val="24"/>
          <w:szCs w:val="24"/>
        </w:rPr>
        <w:t>Que el numeral 8 del artículo 3 ° del Decreto 1429 de 2016, establec</w:t>
      </w:r>
      <w:r w:rsidRPr="009F5735">
        <w:rPr>
          <w:rFonts w:ascii="Verdana" w:hAnsi="Verdana" w:cs="Aptos"/>
          <w:sz w:val="24"/>
          <w:szCs w:val="24"/>
        </w:rPr>
        <w:t xml:space="preserve">e que </w:t>
      </w:r>
      <w:r w:rsidRPr="009F5735">
        <w:rPr>
          <w:rFonts w:ascii="Verdana" w:hAnsi="Verdana"/>
          <w:sz w:val="24"/>
          <w:szCs w:val="24"/>
        </w:rPr>
        <w:t>la ADRES tiene la función de adoptar y proponer los mecanismos que se requieran para proteger los recursos que administra la Entidad, con el fin de evitar fraudes y pagos indebidos, sin perjuicio de las directrices que imparta para el efecto el Ministerio de Salud y Protecci</w:t>
      </w:r>
      <w:r w:rsidRPr="009F5735">
        <w:rPr>
          <w:rFonts w:ascii="Verdana" w:hAnsi="Verdana" w:cs="Aptos"/>
          <w:sz w:val="24"/>
          <w:szCs w:val="24"/>
        </w:rPr>
        <w:t>ó</w:t>
      </w:r>
      <w:r w:rsidRPr="009F5735">
        <w:rPr>
          <w:rFonts w:ascii="Verdana" w:hAnsi="Verdana"/>
          <w:sz w:val="24"/>
          <w:szCs w:val="24"/>
        </w:rPr>
        <w:t>n Social y la Junta Directiva de la ADRES.</w:t>
      </w:r>
    </w:p>
    <w:p w14:paraId="0DD2EF87" w14:textId="77777777" w:rsidR="002B5B8E" w:rsidRPr="009F5735" w:rsidRDefault="002B5B8E" w:rsidP="002B5B8E">
      <w:pPr>
        <w:jc w:val="both"/>
        <w:rPr>
          <w:rFonts w:ascii="Verdana" w:hAnsi="Verdana"/>
          <w:sz w:val="24"/>
          <w:szCs w:val="24"/>
        </w:rPr>
      </w:pPr>
    </w:p>
    <w:p w14:paraId="703BBDD8" w14:textId="77777777" w:rsidR="002B5B8E" w:rsidRPr="009F5735" w:rsidRDefault="002B5B8E" w:rsidP="002B5B8E">
      <w:pPr>
        <w:jc w:val="both"/>
        <w:rPr>
          <w:rFonts w:ascii="Verdana" w:hAnsi="Verdana"/>
          <w:sz w:val="24"/>
          <w:szCs w:val="24"/>
          <w:lang w:val="es-CO"/>
        </w:rPr>
      </w:pPr>
      <w:r w:rsidRPr="009F5735">
        <w:rPr>
          <w:rFonts w:ascii="Verdana" w:hAnsi="Verdana"/>
          <w:sz w:val="24"/>
          <w:szCs w:val="24"/>
        </w:rPr>
        <w:t>Que la protección de los recursos administrados</w:t>
      </w:r>
      <w:r w:rsidRPr="009F5735">
        <w:rPr>
          <w:rFonts w:ascii="Verdana" w:hAnsi="Verdana"/>
          <w:sz w:val="24"/>
          <w:szCs w:val="24"/>
          <w:lang w:val="es-CO"/>
        </w:rPr>
        <w:t xml:space="preserve"> es entendida en concordancia con la Innovación Pública Digital, elemento esencial de la Política de Gobierno Digital que se encuentra definido en el numeral 3 del artículo 2.2.9.1.2.1. del Decreto 1078 de 2015, modificado por el Decreto 767 de 2022, como un enfoque transversal basado en el relacionamiento con los Grupos de Interés, que genera valor público a través de la introducción de soluciones novedosas y creativas y que hacen uso de las Tecnologías de la Información y las Comunicaciones y de metodologías de innovación, para resolver problemáticas públicas desde una perspectiva centrada en los ciudadanos y en general, los habitantes del territorio nacional.</w:t>
      </w:r>
    </w:p>
    <w:p w14:paraId="3EEF0353" w14:textId="77777777" w:rsidR="002B5B8E" w:rsidRPr="009F5735" w:rsidRDefault="002B5B8E" w:rsidP="002B5B8E">
      <w:pPr>
        <w:jc w:val="both"/>
        <w:rPr>
          <w:rFonts w:ascii="Verdana" w:hAnsi="Verdana"/>
          <w:sz w:val="24"/>
          <w:szCs w:val="24"/>
        </w:rPr>
      </w:pPr>
    </w:p>
    <w:p w14:paraId="725F6ABB" w14:textId="77777777" w:rsidR="002B5B8E" w:rsidRPr="009F5735" w:rsidRDefault="002B5B8E" w:rsidP="002B5B8E">
      <w:pPr>
        <w:jc w:val="both"/>
        <w:rPr>
          <w:rFonts w:ascii="Verdana" w:hAnsi="Verdana"/>
          <w:sz w:val="24"/>
          <w:szCs w:val="24"/>
        </w:rPr>
      </w:pPr>
      <w:r w:rsidRPr="009F5735">
        <w:rPr>
          <w:rFonts w:ascii="Verdana" w:hAnsi="Verdana"/>
          <w:sz w:val="24"/>
          <w:szCs w:val="24"/>
        </w:rPr>
        <w:t>Que de conformidad con lo previsto en el artículo 2.6.4.3.5.2.1 del Decreto 780 de 2016, adicionado por el artículo 2° del Decreto 2265 de 2017 y modificado por el artículo 3° del Decreto 2497 de 2018, las condiciones de cobertura, reconocimiento y pago de los servicios de salud, indemnizaciones y gastos derivados de accidentes de tránsito, eventos catastróficos de origen natural y eventos terroristas, se rigen por lo dispuesto en el Capítulo 4 del Título 1 de la Parte 6 del Libro 2 de este Decreto Único Reglamentario.</w:t>
      </w:r>
    </w:p>
    <w:p w14:paraId="518E7122" w14:textId="77777777" w:rsidR="002B5B8E" w:rsidRPr="009F5735" w:rsidRDefault="002B5B8E" w:rsidP="002B5B8E">
      <w:pPr>
        <w:jc w:val="both"/>
        <w:rPr>
          <w:rFonts w:ascii="Verdana" w:hAnsi="Verdana"/>
          <w:sz w:val="24"/>
          <w:szCs w:val="24"/>
        </w:rPr>
      </w:pPr>
    </w:p>
    <w:p w14:paraId="60970017" w14:textId="77777777" w:rsidR="002B5B8E" w:rsidRPr="009F5735" w:rsidRDefault="002B5B8E" w:rsidP="002B5B8E">
      <w:pPr>
        <w:jc w:val="both"/>
        <w:rPr>
          <w:rFonts w:ascii="Verdana" w:hAnsi="Verdana"/>
          <w:sz w:val="24"/>
          <w:szCs w:val="24"/>
        </w:rPr>
      </w:pPr>
      <w:r w:rsidRPr="009F5735">
        <w:rPr>
          <w:rFonts w:ascii="Verdana" w:hAnsi="Verdana"/>
          <w:sz w:val="24"/>
          <w:szCs w:val="24"/>
        </w:rPr>
        <w:t>Que en virtud de lo indicado en el parágrafo 2 del artículo 2.6.4.3.5.2.1 del Decreto 780 de 2016 antes mencionado, la ADRES puede adelantar directamente o contratar, total o parcialmente, la verificación del cumplimiento de los requisitos de las reclamaciones, de acuerdo con los modelos y mecanismos operativos definidos por esta Entidad Administradora.</w:t>
      </w:r>
    </w:p>
    <w:p w14:paraId="1BEB4AEC" w14:textId="77777777" w:rsidR="002B5B8E" w:rsidRPr="009F5735" w:rsidRDefault="002B5B8E" w:rsidP="002B5B8E">
      <w:pPr>
        <w:jc w:val="both"/>
        <w:rPr>
          <w:rFonts w:ascii="Verdana" w:hAnsi="Verdana"/>
          <w:sz w:val="24"/>
          <w:szCs w:val="24"/>
        </w:rPr>
      </w:pPr>
    </w:p>
    <w:p w14:paraId="2CA60E09" w14:textId="4A75BDD9" w:rsidR="002B5B8E" w:rsidRPr="009F5735" w:rsidRDefault="002B5B8E" w:rsidP="002B5B8E">
      <w:pPr>
        <w:jc w:val="both"/>
        <w:rPr>
          <w:rFonts w:ascii="Verdana" w:hAnsi="Verdana"/>
          <w:sz w:val="24"/>
          <w:szCs w:val="24"/>
        </w:rPr>
      </w:pPr>
      <w:r w:rsidRPr="009F5735">
        <w:rPr>
          <w:rFonts w:ascii="Verdana" w:hAnsi="Verdana"/>
          <w:sz w:val="24"/>
          <w:szCs w:val="24"/>
        </w:rPr>
        <w:t>Que el artículo 2.6.4.3.5.2.2. del Decreto 780 de 2016, adicionado por el artículo 2 del Decreto 2265 de 2017, le confiere la competencia a la ADRES para adoptar las condiciones operativas para el trámite de reconocimiento y pago de los servicios de salud, gastos de transporte, indemnización por incapacidad permanente</w:t>
      </w:r>
      <w:r w:rsidR="00890302" w:rsidRPr="009F5735">
        <w:rPr>
          <w:rFonts w:ascii="Verdana" w:hAnsi="Verdana"/>
          <w:sz w:val="24"/>
          <w:szCs w:val="24"/>
        </w:rPr>
        <w:t xml:space="preserve">, </w:t>
      </w:r>
      <w:r w:rsidRPr="009F5735">
        <w:rPr>
          <w:rFonts w:ascii="Verdana" w:hAnsi="Verdana"/>
          <w:sz w:val="24"/>
          <w:szCs w:val="24"/>
        </w:rPr>
        <w:t xml:space="preserve">indemnización por muerte y gastos funerarios, ocasionados por un evento terrorista, uno de origen </w:t>
      </w:r>
      <w:r w:rsidRPr="009F5735">
        <w:rPr>
          <w:rFonts w:ascii="Verdana" w:hAnsi="Verdana"/>
          <w:sz w:val="24"/>
          <w:szCs w:val="24"/>
        </w:rPr>
        <w:lastRenderedPageBreak/>
        <w:t>natural, o un accidente de tránsito en que participen vehículos no identificados o no asegurados con póliza SOAT.</w:t>
      </w:r>
    </w:p>
    <w:p w14:paraId="797541FD" w14:textId="77777777" w:rsidR="002B5B8E" w:rsidRPr="009F5735" w:rsidRDefault="002B5B8E" w:rsidP="002B5B8E">
      <w:pPr>
        <w:jc w:val="both"/>
        <w:rPr>
          <w:rFonts w:ascii="Verdana" w:hAnsi="Verdana"/>
          <w:sz w:val="24"/>
          <w:szCs w:val="24"/>
        </w:rPr>
      </w:pPr>
    </w:p>
    <w:p w14:paraId="22717522" w14:textId="140FD3EB" w:rsidR="002B5B8E" w:rsidRPr="009F5735" w:rsidRDefault="002B5B8E" w:rsidP="002B5B8E">
      <w:pPr>
        <w:jc w:val="both"/>
        <w:rPr>
          <w:rFonts w:ascii="Verdana" w:hAnsi="Verdana"/>
          <w:sz w:val="24"/>
          <w:szCs w:val="24"/>
        </w:rPr>
      </w:pPr>
      <w:r w:rsidRPr="009F5735">
        <w:rPr>
          <w:rFonts w:ascii="Verdana" w:hAnsi="Verdana"/>
          <w:sz w:val="24"/>
          <w:szCs w:val="24"/>
        </w:rPr>
        <w:t>Que, a su vez, el Artículo 2.6.4.7.3. del Decreto 780 de 2016, adicionado por el artículo 2° del Decreto 2265 de 2017</w:t>
      </w:r>
      <w:r w:rsidR="002C51F6" w:rsidRPr="009F5735">
        <w:rPr>
          <w:rFonts w:ascii="Verdana" w:hAnsi="Verdana"/>
          <w:sz w:val="24"/>
          <w:szCs w:val="24"/>
        </w:rPr>
        <w:t xml:space="preserve"> </w:t>
      </w:r>
      <w:r w:rsidRPr="009F5735">
        <w:rPr>
          <w:rFonts w:ascii="Verdana" w:hAnsi="Verdana"/>
          <w:sz w:val="24"/>
          <w:szCs w:val="24"/>
        </w:rPr>
        <w:t>faculta a la ADRES</w:t>
      </w:r>
      <w:r w:rsidR="002C51F6" w:rsidRPr="009F5735">
        <w:rPr>
          <w:rFonts w:ascii="Verdana" w:hAnsi="Verdana"/>
          <w:sz w:val="24"/>
          <w:szCs w:val="24"/>
        </w:rPr>
        <w:t xml:space="preserve">, </w:t>
      </w:r>
      <w:r w:rsidRPr="009F5735">
        <w:rPr>
          <w:rFonts w:ascii="Verdana" w:hAnsi="Verdana"/>
          <w:sz w:val="24"/>
          <w:szCs w:val="24"/>
        </w:rPr>
        <w:t>para adoptar los mecanismos y especificaciones técnicas y operativas para los diferentes procesos asociados a la administración de los recursos.</w:t>
      </w:r>
    </w:p>
    <w:p w14:paraId="75A75451" w14:textId="77777777" w:rsidR="002B5B8E" w:rsidRPr="009F5735" w:rsidRDefault="002B5B8E" w:rsidP="002B5B8E">
      <w:pPr>
        <w:jc w:val="center"/>
        <w:rPr>
          <w:rFonts w:ascii="Verdana" w:hAnsi="Verdana"/>
          <w:sz w:val="24"/>
          <w:szCs w:val="24"/>
        </w:rPr>
      </w:pPr>
    </w:p>
    <w:p w14:paraId="2F5AA5C2" w14:textId="385B4107" w:rsidR="002B5B8E" w:rsidRPr="009F5735" w:rsidRDefault="002B5B8E" w:rsidP="002B5B8E">
      <w:pPr>
        <w:jc w:val="both"/>
        <w:rPr>
          <w:rFonts w:ascii="Verdana" w:hAnsi="Verdana"/>
          <w:sz w:val="24"/>
          <w:szCs w:val="24"/>
        </w:rPr>
      </w:pPr>
      <w:r w:rsidRPr="009F5735">
        <w:rPr>
          <w:rFonts w:ascii="Verdana" w:hAnsi="Verdana"/>
          <w:sz w:val="24"/>
          <w:szCs w:val="24"/>
        </w:rPr>
        <w:t xml:space="preserve">Que el artículo 2.6.1.4.2.3. del Decreto 780 de 2016, modificado por el artículo 3 del Decreto 2497 de 2022 y por el artículo 2 del Decreto 2644 de 2022, establece un rango diferencial por riesgo del Seguro Obligatorio de Accidentes de Tránsito – SOAT para algunas categorías de vehículos, cuyo efecto determina que la cuantía correspondiente a los servicios de salud prestados a las víctimas de un accidente de tránsito en el que el vehículo involucrado se encuentre amparado con la póliza del Seguro Obligatorio de Accidentes de Tránsito -SOAT con rango diferencial por riesgo, serán reconocidos por la ADRES cuando estos servicios se encuentren entre las doscientos sesenta y tres coma trece (263,13) Unidades de Valor Tributario -UVT y hasta setecientos uno coma sesenta y ocho (701,68) Unidades de Valor Tributario -UVT, </w:t>
      </w:r>
      <w:r w:rsidR="00F844D3" w:rsidRPr="009F5735">
        <w:rPr>
          <w:rFonts w:ascii="Verdana" w:hAnsi="Verdana"/>
          <w:sz w:val="24"/>
          <w:szCs w:val="24"/>
        </w:rPr>
        <w:t xml:space="preserve">con sus respectivas </w:t>
      </w:r>
      <w:r w:rsidRPr="009F5735">
        <w:rPr>
          <w:rFonts w:ascii="Verdana" w:hAnsi="Verdana"/>
          <w:sz w:val="24"/>
          <w:szCs w:val="24"/>
        </w:rPr>
        <w:t>Unidades de Valor Básico – UVB, según lo dispuesto por el artículo 313 de la Ley 2294 de 2023, sin que con ello se afecte las coberturas, garantías y el derecho a la salud de los beneficiarios.</w:t>
      </w:r>
    </w:p>
    <w:p w14:paraId="4395C08B" w14:textId="77777777" w:rsidR="002B5B8E" w:rsidRPr="009F5735" w:rsidRDefault="002B5B8E" w:rsidP="002B5B8E">
      <w:pPr>
        <w:jc w:val="both"/>
        <w:rPr>
          <w:rFonts w:ascii="Verdana" w:hAnsi="Verdana"/>
          <w:sz w:val="24"/>
          <w:szCs w:val="24"/>
        </w:rPr>
      </w:pPr>
    </w:p>
    <w:p w14:paraId="63086FC2" w14:textId="7C68CA27" w:rsidR="002B5B8E" w:rsidRPr="009F5735" w:rsidRDefault="002B5B8E" w:rsidP="002B5B8E">
      <w:pPr>
        <w:jc w:val="both"/>
        <w:rPr>
          <w:rFonts w:ascii="Verdana" w:hAnsi="Verdana"/>
          <w:sz w:val="24"/>
          <w:szCs w:val="24"/>
        </w:rPr>
      </w:pPr>
      <w:r w:rsidRPr="009F5735">
        <w:rPr>
          <w:rFonts w:ascii="Verdana" w:hAnsi="Verdana"/>
          <w:sz w:val="24"/>
          <w:szCs w:val="24"/>
        </w:rPr>
        <w:t>Que la Ley 1966 de 2019 establece medidas para mejorar la transparencia, vigilancia, control y aplicación del uso de los recursos financieros del Sistema General de Seguridad Social en Salud, determinando en el artículo 15 ibidem que corresponde al Ministerio de Salud y Protección Social</w:t>
      </w:r>
      <w:r w:rsidR="00782CF3" w:rsidRPr="009F5735">
        <w:rPr>
          <w:rFonts w:ascii="Verdana" w:hAnsi="Verdana"/>
          <w:sz w:val="24"/>
          <w:szCs w:val="24"/>
        </w:rPr>
        <w:t xml:space="preserve">, </w:t>
      </w:r>
      <w:r w:rsidRPr="009F5735">
        <w:rPr>
          <w:rFonts w:ascii="Verdana" w:hAnsi="Verdana"/>
          <w:sz w:val="24"/>
          <w:szCs w:val="24"/>
        </w:rPr>
        <w:t>definir los lineamientos y soportes que deben acompañar las facturas de venta en salud, dentro de los cuales se incluyó el Registro Individual de Prestación de Servicios de Salud</w:t>
      </w:r>
      <w:r w:rsidR="009D2FB3" w:rsidRPr="009F5735">
        <w:rPr>
          <w:rFonts w:ascii="Verdana" w:hAnsi="Verdana"/>
          <w:sz w:val="24"/>
          <w:szCs w:val="24"/>
        </w:rPr>
        <w:t xml:space="preserve"> </w:t>
      </w:r>
      <w:r w:rsidRPr="009F5735">
        <w:rPr>
          <w:rFonts w:ascii="Verdana" w:hAnsi="Verdana"/>
          <w:sz w:val="24"/>
          <w:szCs w:val="24"/>
        </w:rPr>
        <w:t>-RIPS- como un soporte obligatorio.</w:t>
      </w:r>
    </w:p>
    <w:p w14:paraId="55B44875" w14:textId="77777777" w:rsidR="002B5B8E" w:rsidRPr="009F5735" w:rsidRDefault="002B5B8E" w:rsidP="002B5B8E">
      <w:pPr>
        <w:jc w:val="both"/>
        <w:rPr>
          <w:rFonts w:ascii="Verdana" w:hAnsi="Verdana"/>
          <w:sz w:val="24"/>
          <w:szCs w:val="24"/>
        </w:rPr>
      </w:pPr>
    </w:p>
    <w:p w14:paraId="004C8853" w14:textId="41E2BFBB" w:rsidR="002B5B8E" w:rsidRPr="009F5735" w:rsidRDefault="002B5B8E" w:rsidP="002B5B8E">
      <w:pPr>
        <w:jc w:val="both"/>
        <w:rPr>
          <w:rFonts w:ascii="Verdana" w:hAnsi="Verdana"/>
          <w:sz w:val="24"/>
          <w:szCs w:val="24"/>
        </w:rPr>
      </w:pPr>
      <w:r w:rsidRPr="009F5735">
        <w:rPr>
          <w:rFonts w:ascii="Verdana" w:hAnsi="Verdana"/>
          <w:sz w:val="24"/>
          <w:szCs w:val="24"/>
        </w:rPr>
        <w:t xml:space="preserve">Que la Resolución 326 de 2023 del Ministerio de Salud y Protección Social determina </w:t>
      </w:r>
      <w:r w:rsidR="00406CE5" w:rsidRPr="009F5735">
        <w:rPr>
          <w:rFonts w:ascii="Verdana" w:hAnsi="Verdana"/>
          <w:sz w:val="24"/>
          <w:szCs w:val="24"/>
        </w:rPr>
        <w:t xml:space="preserve">que </w:t>
      </w:r>
      <w:r w:rsidRPr="009F5735">
        <w:rPr>
          <w:rFonts w:ascii="Verdana" w:hAnsi="Verdana"/>
          <w:sz w:val="24"/>
          <w:szCs w:val="24"/>
        </w:rPr>
        <w:t>el procedimiento de cobro y pago que debe aplicar la ADRES</w:t>
      </w:r>
      <w:r w:rsidR="00A43B2A" w:rsidRPr="009F5735">
        <w:rPr>
          <w:rFonts w:ascii="Verdana" w:hAnsi="Verdana"/>
          <w:sz w:val="24"/>
          <w:szCs w:val="24"/>
        </w:rPr>
        <w:t xml:space="preserve"> </w:t>
      </w:r>
      <w:r w:rsidR="00B86863" w:rsidRPr="009F5735">
        <w:rPr>
          <w:rFonts w:ascii="Verdana" w:hAnsi="Verdana"/>
          <w:sz w:val="24"/>
          <w:szCs w:val="24"/>
        </w:rPr>
        <w:t>para el</w:t>
      </w:r>
      <w:r w:rsidR="00EA3850" w:rsidRPr="009F5735">
        <w:rPr>
          <w:rFonts w:ascii="Verdana" w:hAnsi="Verdana"/>
          <w:sz w:val="24"/>
          <w:szCs w:val="24"/>
        </w:rPr>
        <w:t xml:space="preserve"> reconocimiento y pago de </w:t>
      </w:r>
      <w:r w:rsidRPr="009F5735">
        <w:rPr>
          <w:rFonts w:ascii="Verdana" w:hAnsi="Verdana"/>
          <w:sz w:val="24"/>
          <w:szCs w:val="24"/>
        </w:rPr>
        <w:t>los servicios de salud prestados a</w:t>
      </w:r>
      <w:r w:rsidR="001F02AA" w:rsidRPr="009F5735">
        <w:rPr>
          <w:rFonts w:ascii="Verdana" w:hAnsi="Verdana"/>
          <w:sz w:val="24"/>
          <w:szCs w:val="24"/>
        </w:rPr>
        <w:t xml:space="preserve"> las </w:t>
      </w:r>
      <w:r w:rsidRPr="009F5735">
        <w:rPr>
          <w:rFonts w:ascii="Verdana" w:hAnsi="Verdana"/>
          <w:sz w:val="24"/>
          <w:szCs w:val="24"/>
        </w:rPr>
        <w:t>víctimas de accidentes de tránsito</w:t>
      </w:r>
      <w:r w:rsidR="003C675C" w:rsidRPr="009F5735">
        <w:rPr>
          <w:rFonts w:ascii="Verdana" w:hAnsi="Verdana"/>
          <w:sz w:val="24"/>
          <w:szCs w:val="24"/>
        </w:rPr>
        <w:t xml:space="preserve"> </w:t>
      </w:r>
      <w:r w:rsidR="00131F3F" w:rsidRPr="009F5735">
        <w:rPr>
          <w:rFonts w:ascii="Verdana" w:hAnsi="Verdana"/>
          <w:sz w:val="24"/>
          <w:szCs w:val="24"/>
        </w:rPr>
        <w:t>ocasionados por</w:t>
      </w:r>
      <w:r w:rsidR="009D2FB3" w:rsidRPr="009F5735">
        <w:rPr>
          <w:rFonts w:ascii="Verdana" w:hAnsi="Verdana"/>
          <w:sz w:val="24"/>
          <w:szCs w:val="24"/>
        </w:rPr>
        <w:t xml:space="preserve"> </w:t>
      </w:r>
      <w:r w:rsidRPr="009F5735">
        <w:rPr>
          <w:rFonts w:ascii="Verdana" w:hAnsi="Verdana"/>
          <w:sz w:val="24"/>
          <w:szCs w:val="24"/>
        </w:rPr>
        <w:t>vehículo</w:t>
      </w:r>
      <w:r w:rsidR="00131F3F" w:rsidRPr="009F5735">
        <w:rPr>
          <w:rFonts w:ascii="Verdana" w:hAnsi="Verdana"/>
          <w:sz w:val="24"/>
          <w:szCs w:val="24"/>
        </w:rPr>
        <w:t xml:space="preserve">s </w:t>
      </w:r>
      <w:r w:rsidRPr="009F5735">
        <w:rPr>
          <w:rFonts w:ascii="Verdana" w:hAnsi="Verdana"/>
          <w:sz w:val="24"/>
          <w:szCs w:val="24"/>
        </w:rPr>
        <w:t xml:space="preserve">amparado con la póliza del Seguro Obligatorio de Accidentes de Tránsito -SOAT con rango diferencial por riesgo, es el </w:t>
      </w:r>
      <w:r w:rsidR="00131F3F" w:rsidRPr="009F5735">
        <w:rPr>
          <w:rFonts w:ascii="Verdana" w:hAnsi="Verdana"/>
          <w:sz w:val="24"/>
          <w:szCs w:val="24"/>
        </w:rPr>
        <w:t xml:space="preserve">establecido en la </w:t>
      </w:r>
      <w:r w:rsidRPr="009F5735">
        <w:rPr>
          <w:rFonts w:ascii="Verdana" w:hAnsi="Verdana"/>
          <w:sz w:val="24"/>
          <w:szCs w:val="24"/>
        </w:rPr>
        <w:t>Resolución 1645 de 2016</w:t>
      </w:r>
      <w:r w:rsidR="0003029F" w:rsidRPr="009F5735">
        <w:rPr>
          <w:rFonts w:ascii="Verdana" w:hAnsi="Verdana"/>
          <w:sz w:val="24"/>
          <w:szCs w:val="24"/>
        </w:rPr>
        <w:t xml:space="preserve"> </w:t>
      </w:r>
      <w:r w:rsidRPr="009F5735">
        <w:rPr>
          <w:rFonts w:ascii="Verdana" w:hAnsi="Verdana"/>
          <w:sz w:val="24"/>
          <w:szCs w:val="24"/>
        </w:rPr>
        <w:t>o la norma que la modifique o sustituya.</w:t>
      </w:r>
    </w:p>
    <w:p w14:paraId="13168723" w14:textId="77777777" w:rsidR="002B5B8E" w:rsidRPr="009F5735" w:rsidRDefault="002B5B8E" w:rsidP="002B5B8E">
      <w:pPr>
        <w:jc w:val="both"/>
        <w:rPr>
          <w:rFonts w:ascii="Verdana" w:hAnsi="Verdana"/>
          <w:sz w:val="24"/>
          <w:szCs w:val="24"/>
        </w:rPr>
      </w:pPr>
    </w:p>
    <w:p w14:paraId="624AF8EB" w14:textId="0C5D202A" w:rsidR="002B5B8E" w:rsidRPr="009F5735" w:rsidRDefault="002B5B8E" w:rsidP="002B5B8E">
      <w:pPr>
        <w:jc w:val="both"/>
        <w:rPr>
          <w:rFonts w:ascii="Verdana" w:hAnsi="Verdana"/>
          <w:sz w:val="24"/>
          <w:szCs w:val="24"/>
        </w:rPr>
      </w:pPr>
      <w:r w:rsidRPr="009F5735">
        <w:rPr>
          <w:rFonts w:ascii="Verdana" w:hAnsi="Verdana"/>
          <w:sz w:val="24"/>
          <w:szCs w:val="24"/>
        </w:rPr>
        <w:t xml:space="preserve">Que </w:t>
      </w:r>
      <w:r w:rsidR="00925C7E" w:rsidRPr="009F5735">
        <w:rPr>
          <w:rFonts w:ascii="Verdana" w:hAnsi="Verdana"/>
          <w:sz w:val="24"/>
          <w:szCs w:val="24"/>
        </w:rPr>
        <w:t>de otra parte</w:t>
      </w:r>
      <w:r w:rsidR="0067009E" w:rsidRPr="009F5735">
        <w:rPr>
          <w:rFonts w:ascii="Verdana" w:hAnsi="Verdana"/>
          <w:sz w:val="24"/>
          <w:szCs w:val="24"/>
        </w:rPr>
        <w:t>,</w:t>
      </w:r>
      <w:r w:rsidR="009D2FB3" w:rsidRPr="009F5735">
        <w:rPr>
          <w:rFonts w:ascii="Verdana" w:hAnsi="Verdana"/>
          <w:sz w:val="24"/>
          <w:szCs w:val="24"/>
        </w:rPr>
        <w:t xml:space="preserve"> </w:t>
      </w:r>
      <w:r w:rsidR="0067009E" w:rsidRPr="009F5735">
        <w:rPr>
          <w:rFonts w:ascii="Verdana" w:hAnsi="Verdana"/>
          <w:sz w:val="24"/>
          <w:szCs w:val="24"/>
        </w:rPr>
        <w:t>el Ministerio</w:t>
      </w:r>
      <w:r w:rsidR="009D2FB3" w:rsidRPr="009F5735">
        <w:rPr>
          <w:rFonts w:ascii="Verdana" w:hAnsi="Verdana"/>
          <w:sz w:val="24"/>
          <w:szCs w:val="24"/>
        </w:rPr>
        <w:t xml:space="preserve"> </w:t>
      </w:r>
      <w:r w:rsidR="0067009E" w:rsidRPr="009F5735">
        <w:rPr>
          <w:rFonts w:ascii="Verdana" w:hAnsi="Verdana"/>
          <w:sz w:val="24"/>
          <w:szCs w:val="24"/>
        </w:rPr>
        <w:t>de</w:t>
      </w:r>
      <w:r w:rsidR="009D2FB3" w:rsidRPr="009F5735">
        <w:rPr>
          <w:rFonts w:ascii="Verdana" w:hAnsi="Verdana"/>
          <w:sz w:val="24"/>
          <w:szCs w:val="24"/>
        </w:rPr>
        <w:t xml:space="preserve"> </w:t>
      </w:r>
      <w:r w:rsidR="0067009E" w:rsidRPr="009F5735">
        <w:rPr>
          <w:rFonts w:ascii="Verdana" w:hAnsi="Verdana"/>
          <w:sz w:val="24"/>
          <w:szCs w:val="24"/>
        </w:rPr>
        <w:t>Salud y Protección Social</w:t>
      </w:r>
      <w:r w:rsidR="009D2FB3" w:rsidRPr="009F5735">
        <w:rPr>
          <w:rFonts w:ascii="Verdana" w:hAnsi="Verdana"/>
          <w:sz w:val="24"/>
          <w:szCs w:val="24"/>
        </w:rPr>
        <w:t xml:space="preserve"> </w:t>
      </w:r>
      <w:r w:rsidR="00925C7E" w:rsidRPr="009F5735">
        <w:rPr>
          <w:rFonts w:ascii="Verdana" w:hAnsi="Verdana"/>
          <w:sz w:val="24"/>
          <w:szCs w:val="24"/>
        </w:rPr>
        <w:t>en</w:t>
      </w:r>
      <w:r w:rsidR="009D2FB3" w:rsidRPr="009F5735">
        <w:rPr>
          <w:rFonts w:ascii="Verdana" w:hAnsi="Verdana"/>
          <w:sz w:val="24"/>
          <w:szCs w:val="24"/>
        </w:rPr>
        <w:t xml:space="preserve"> </w:t>
      </w:r>
      <w:r w:rsidR="00925C7E" w:rsidRPr="009F5735">
        <w:rPr>
          <w:rFonts w:ascii="Verdana" w:hAnsi="Verdana"/>
          <w:sz w:val="24"/>
          <w:szCs w:val="24"/>
        </w:rPr>
        <w:t>atención a las condiciones normativa previstas</w:t>
      </w:r>
      <w:r w:rsidR="009D2FB3" w:rsidRPr="009F5735">
        <w:rPr>
          <w:rFonts w:ascii="Verdana" w:hAnsi="Verdana"/>
          <w:sz w:val="24"/>
          <w:szCs w:val="24"/>
        </w:rPr>
        <w:t xml:space="preserve"> </w:t>
      </w:r>
      <w:r w:rsidR="00E057DD" w:rsidRPr="009F5735">
        <w:rPr>
          <w:rFonts w:ascii="Verdana" w:hAnsi="Verdana"/>
          <w:sz w:val="24"/>
          <w:szCs w:val="24"/>
        </w:rPr>
        <w:t>por la DIAN</w:t>
      </w:r>
      <w:r w:rsidR="009D2FB3" w:rsidRPr="009F5735">
        <w:rPr>
          <w:rFonts w:ascii="Verdana" w:hAnsi="Verdana"/>
          <w:sz w:val="24"/>
          <w:szCs w:val="24"/>
        </w:rPr>
        <w:t xml:space="preserve"> </w:t>
      </w:r>
      <w:r w:rsidR="00AA3828" w:rsidRPr="009F5735">
        <w:rPr>
          <w:rFonts w:ascii="Verdana" w:hAnsi="Verdana"/>
          <w:sz w:val="24"/>
          <w:szCs w:val="24"/>
        </w:rPr>
        <w:t>respecto</w:t>
      </w:r>
      <w:r w:rsidR="009D2FB3" w:rsidRPr="009F5735">
        <w:rPr>
          <w:rFonts w:ascii="Verdana" w:hAnsi="Verdana"/>
          <w:sz w:val="24"/>
          <w:szCs w:val="24"/>
        </w:rPr>
        <w:t xml:space="preserve"> </w:t>
      </w:r>
      <w:r w:rsidR="00AA3828" w:rsidRPr="009F5735">
        <w:rPr>
          <w:rFonts w:ascii="Verdana" w:hAnsi="Verdana"/>
          <w:sz w:val="24"/>
          <w:szCs w:val="24"/>
        </w:rPr>
        <w:t>a la</w:t>
      </w:r>
      <w:r w:rsidR="009D2FB3" w:rsidRPr="009F5735">
        <w:rPr>
          <w:rFonts w:ascii="Verdana" w:hAnsi="Verdana"/>
          <w:sz w:val="24"/>
          <w:szCs w:val="24"/>
        </w:rPr>
        <w:t xml:space="preserve"> </w:t>
      </w:r>
      <w:r w:rsidR="004730D9" w:rsidRPr="009F5735">
        <w:rPr>
          <w:rFonts w:ascii="Verdana" w:hAnsi="Verdana"/>
          <w:sz w:val="24"/>
          <w:szCs w:val="24"/>
        </w:rPr>
        <w:t>condiciones</w:t>
      </w:r>
      <w:r w:rsidR="009D2FB3" w:rsidRPr="009F5735">
        <w:rPr>
          <w:rFonts w:ascii="Verdana" w:hAnsi="Verdana"/>
          <w:sz w:val="24"/>
          <w:szCs w:val="24"/>
        </w:rPr>
        <w:t xml:space="preserve"> </w:t>
      </w:r>
      <w:r w:rsidR="004730D9" w:rsidRPr="009F5735">
        <w:rPr>
          <w:rFonts w:ascii="Verdana" w:hAnsi="Verdana"/>
          <w:sz w:val="24"/>
          <w:szCs w:val="24"/>
        </w:rPr>
        <w:t>de</w:t>
      </w:r>
      <w:r w:rsidR="009D2FB3" w:rsidRPr="009F5735">
        <w:rPr>
          <w:rFonts w:ascii="Verdana" w:hAnsi="Verdana"/>
          <w:sz w:val="24"/>
          <w:szCs w:val="24"/>
        </w:rPr>
        <w:t xml:space="preserve"> </w:t>
      </w:r>
      <w:r w:rsidR="004730D9" w:rsidRPr="009F5735">
        <w:rPr>
          <w:rFonts w:ascii="Verdana" w:hAnsi="Verdana"/>
          <w:sz w:val="24"/>
          <w:szCs w:val="24"/>
        </w:rPr>
        <w:t>generación</w:t>
      </w:r>
      <w:r w:rsidR="009D2FB3" w:rsidRPr="009F5735">
        <w:rPr>
          <w:rFonts w:ascii="Verdana" w:hAnsi="Verdana"/>
          <w:sz w:val="24"/>
          <w:szCs w:val="24"/>
        </w:rPr>
        <w:t xml:space="preserve"> </w:t>
      </w:r>
      <w:r w:rsidR="004730D9" w:rsidRPr="009F5735">
        <w:rPr>
          <w:rFonts w:ascii="Verdana" w:hAnsi="Verdana"/>
          <w:sz w:val="24"/>
          <w:szCs w:val="24"/>
        </w:rPr>
        <w:t>y expedici</w:t>
      </w:r>
      <w:r w:rsidR="00632998" w:rsidRPr="009F5735">
        <w:rPr>
          <w:rFonts w:ascii="Verdana" w:hAnsi="Verdana"/>
          <w:sz w:val="24"/>
          <w:szCs w:val="24"/>
        </w:rPr>
        <w:t xml:space="preserve">ón </w:t>
      </w:r>
      <w:r w:rsidR="004730D9" w:rsidRPr="009F5735">
        <w:rPr>
          <w:rFonts w:ascii="Verdana" w:hAnsi="Verdana"/>
          <w:sz w:val="24"/>
          <w:szCs w:val="24"/>
        </w:rPr>
        <w:t>de la factura electrónica de venta</w:t>
      </w:r>
      <w:r w:rsidR="009D2FB3" w:rsidRPr="009F5735">
        <w:rPr>
          <w:rFonts w:ascii="Verdana" w:hAnsi="Verdana"/>
          <w:sz w:val="24"/>
          <w:szCs w:val="24"/>
        </w:rPr>
        <w:t xml:space="preserve"> </w:t>
      </w:r>
      <w:r w:rsidR="004730D9" w:rsidRPr="009F5735">
        <w:rPr>
          <w:rFonts w:ascii="Verdana" w:hAnsi="Verdana"/>
          <w:sz w:val="24"/>
          <w:szCs w:val="24"/>
        </w:rPr>
        <w:t xml:space="preserve">en salud </w:t>
      </w:r>
      <w:r w:rsidR="00447A2C" w:rsidRPr="009F5735">
        <w:rPr>
          <w:rFonts w:ascii="Verdana" w:hAnsi="Verdana"/>
          <w:sz w:val="24"/>
          <w:szCs w:val="24"/>
        </w:rPr>
        <w:t>considera necesario</w:t>
      </w:r>
      <w:r w:rsidR="009D2FB3" w:rsidRPr="009F5735">
        <w:rPr>
          <w:rFonts w:ascii="Verdana" w:hAnsi="Verdana"/>
          <w:sz w:val="24"/>
          <w:szCs w:val="24"/>
        </w:rPr>
        <w:t xml:space="preserve"> </w:t>
      </w:r>
      <w:r w:rsidR="00447A2C" w:rsidRPr="009F5735">
        <w:rPr>
          <w:rFonts w:ascii="Verdana" w:hAnsi="Verdana"/>
          <w:sz w:val="24"/>
          <w:szCs w:val="24"/>
        </w:rPr>
        <w:t>actualizar</w:t>
      </w:r>
      <w:r w:rsidR="009D2FB3" w:rsidRPr="009F5735">
        <w:rPr>
          <w:rFonts w:ascii="Verdana" w:hAnsi="Verdana"/>
          <w:sz w:val="24"/>
          <w:szCs w:val="24"/>
        </w:rPr>
        <w:t xml:space="preserve"> </w:t>
      </w:r>
      <w:r w:rsidR="00C0093F" w:rsidRPr="009F5735">
        <w:rPr>
          <w:rFonts w:ascii="Verdana" w:hAnsi="Verdana"/>
          <w:sz w:val="24"/>
          <w:szCs w:val="24"/>
        </w:rPr>
        <w:t>el procedimiento</w:t>
      </w:r>
      <w:r w:rsidR="009D2FB3" w:rsidRPr="009F5735">
        <w:rPr>
          <w:rFonts w:ascii="Verdana" w:hAnsi="Verdana"/>
          <w:sz w:val="24"/>
          <w:szCs w:val="24"/>
        </w:rPr>
        <w:t xml:space="preserve"> </w:t>
      </w:r>
      <w:r w:rsidR="00C0093F" w:rsidRPr="009F5735">
        <w:rPr>
          <w:rFonts w:ascii="Verdana" w:hAnsi="Verdana"/>
          <w:sz w:val="24"/>
          <w:szCs w:val="24"/>
        </w:rPr>
        <w:t>definido</w:t>
      </w:r>
      <w:r w:rsidR="009D2FB3" w:rsidRPr="009F5735">
        <w:rPr>
          <w:rFonts w:ascii="Verdana" w:hAnsi="Verdana"/>
          <w:sz w:val="24"/>
          <w:szCs w:val="24"/>
        </w:rPr>
        <w:t xml:space="preserve"> </w:t>
      </w:r>
      <w:r w:rsidR="00C0093F" w:rsidRPr="009F5735">
        <w:rPr>
          <w:rFonts w:ascii="Verdana" w:hAnsi="Verdana"/>
          <w:sz w:val="24"/>
          <w:szCs w:val="24"/>
        </w:rPr>
        <w:t xml:space="preserve">en </w:t>
      </w:r>
      <w:r w:rsidR="00366F25" w:rsidRPr="009F5735">
        <w:rPr>
          <w:rFonts w:ascii="Verdana" w:hAnsi="Verdana"/>
          <w:sz w:val="24"/>
          <w:szCs w:val="24"/>
        </w:rPr>
        <w:t>la</w:t>
      </w:r>
      <w:r w:rsidR="009D2FB3" w:rsidRPr="009F5735">
        <w:rPr>
          <w:rFonts w:ascii="Verdana" w:hAnsi="Verdana"/>
          <w:sz w:val="24"/>
          <w:szCs w:val="24"/>
        </w:rPr>
        <w:t xml:space="preserve"> </w:t>
      </w:r>
      <w:r w:rsidR="00366F25" w:rsidRPr="009F5735">
        <w:rPr>
          <w:rFonts w:ascii="Verdana" w:hAnsi="Verdana"/>
          <w:sz w:val="24"/>
          <w:szCs w:val="24"/>
        </w:rPr>
        <w:lastRenderedPageBreak/>
        <w:t>resolución</w:t>
      </w:r>
      <w:r w:rsidR="009D2FB3" w:rsidRPr="009F5735">
        <w:rPr>
          <w:rFonts w:ascii="Verdana" w:hAnsi="Verdana"/>
          <w:sz w:val="24"/>
          <w:szCs w:val="24"/>
        </w:rPr>
        <w:t xml:space="preserve"> </w:t>
      </w:r>
      <w:r w:rsidR="00E14614" w:rsidRPr="009F5735">
        <w:rPr>
          <w:rFonts w:ascii="Verdana" w:hAnsi="Verdana"/>
          <w:sz w:val="24"/>
          <w:szCs w:val="24"/>
        </w:rPr>
        <w:t>1645</w:t>
      </w:r>
      <w:r w:rsidR="009D2FB3" w:rsidRPr="009F5735">
        <w:rPr>
          <w:rFonts w:ascii="Verdana" w:hAnsi="Verdana"/>
          <w:sz w:val="24"/>
          <w:szCs w:val="24"/>
        </w:rPr>
        <w:t xml:space="preserve"> </w:t>
      </w:r>
      <w:r w:rsidR="00E14614" w:rsidRPr="009F5735">
        <w:rPr>
          <w:rFonts w:ascii="Verdana" w:hAnsi="Verdana"/>
          <w:sz w:val="24"/>
          <w:szCs w:val="24"/>
        </w:rPr>
        <w:t>de 2016</w:t>
      </w:r>
      <w:r w:rsidR="000B1C2D" w:rsidRPr="009F5735">
        <w:rPr>
          <w:rFonts w:ascii="Verdana" w:hAnsi="Verdana"/>
          <w:sz w:val="24"/>
          <w:szCs w:val="24"/>
        </w:rPr>
        <w:t xml:space="preserve">, </w:t>
      </w:r>
      <w:r w:rsidR="00447A2C" w:rsidRPr="009F5735">
        <w:rPr>
          <w:rFonts w:ascii="Verdana" w:hAnsi="Verdana"/>
          <w:sz w:val="24"/>
          <w:szCs w:val="24"/>
        </w:rPr>
        <w:t>expidiendo</w:t>
      </w:r>
      <w:r w:rsidR="009D2FB3" w:rsidRPr="009F5735">
        <w:rPr>
          <w:rFonts w:ascii="Verdana" w:hAnsi="Verdana"/>
          <w:sz w:val="24"/>
          <w:szCs w:val="24"/>
        </w:rPr>
        <w:t xml:space="preserve"> </w:t>
      </w:r>
      <w:r w:rsidR="00447A2C" w:rsidRPr="009F5735">
        <w:rPr>
          <w:rFonts w:ascii="Verdana" w:hAnsi="Verdana"/>
          <w:sz w:val="24"/>
          <w:szCs w:val="24"/>
        </w:rPr>
        <w:t xml:space="preserve">la </w:t>
      </w:r>
      <w:r w:rsidRPr="009F5735">
        <w:rPr>
          <w:rFonts w:ascii="Verdana" w:hAnsi="Verdana"/>
          <w:sz w:val="24"/>
          <w:szCs w:val="24"/>
        </w:rPr>
        <w:t>Resolución 1236 de 2023, mediante la cual se estableció el procedimiento para el trámite de las reclamaciones y el pago a cargo de los recursos que administra la ADRES, por concepto de servicios de salud y prestaciones económicas establecidas en el artículo 167 de la Ley 100 de 1993.</w:t>
      </w:r>
    </w:p>
    <w:p w14:paraId="713C4836" w14:textId="77777777" w:rsidR="002B5B8E" w:rsidRPr="009F5735" w:rsidRDefault="002B5B8E" w:rsidP="002B5B8E">
      <w:pPr>
        <w:jc w:val="both"/>
        <w:rPr>
          <w:rFonts w:ascii="Verdana" w:hAnsi="Verdana"/>
          <w:sz w:val="24"/>
          <w:szCs w:val="24"/>
        </w:rPr>
      </w:pPr>
    </w:p>
    <w:p w14:paraId="1EA68F56" w14:textId="727BFF26" w:rsidR="00994C40" w:rsidRPr="009F5735" w:rsidRDefault="002B5B8E" w:rsidP="00994C40">
      <w:pPr>
        <w:jc w:val="both"/>
        <w:rPr>
          <w:rFonts w:ascii="Verdana" w:hAnsi="Verdana"/>
          <w:sz w:val="24"/>
          <w:szCs w:val="24"/>
          <w:lang w:val="es-CO"/>
        </w:rPr>
      </w:pPr>
      <w:r w:rsidRPr="009F5735">
        <w:rPr>
          <w:rFonts w:ascii="Verdana" w:hAnsi="Verdana"/>
          <w:sz w:val="24"/>
          <w:szCs w:val="24"/>
        </w:rPr>
        <w:t>Que</w:t>
      </w:r>
      <w:r w:rsidR="009D2FB3" w:rsidRPr="009F5735">
        <w:rPr>
          <w:rFonts w:ascii="Verdana" w:hAnsi="Verdana"/>
          <w:sz w:val="24"/>
          <w:szCs w:val="24"/>
        </w:rPr>
        <w:t xml:space="preserve"> </w:t>
      </w:r>
      <w:r w:rsidR="009D0280" w:rsidRPr="009F5735">
        <w:rPr>
          <w:rFonts w:ascii="Verdana" w:hAnsi="Verdana"/>
          <w:sz w:val="24"/>
          <w:szCs w:val="24"/>
        </w:rPr>
        <w:t xml:space="preserve">el Ministerio de Salud y Protección Social, </w:t>
      </w:r>
      <w:r w:rsidR="001B1755" w:rsidRPr="009F5735">
        <w:rPr>
          <w:rFonts w:ascii="Verdana" w:hAnsi="Verdana"/>
          <w:sz w:val="24"/>
          <w:szCs w:val="24"/>
        </w:rPr>
        <w:t>en</w:t>
      </w:r>
      <w:r w:rsidR="009D2FB3" w:rsidRPr="009F5735">
        <w:rPr>
          <w:rFonts w:ascii="Verdana" w:hAnsi="Verdana"/>
          <w:sz w:val="24"/>
          <w:szCs w:val="24"/>
        </w:rPr>
        <w:t xml:space="preserve"> </w:t>
      </w:r>
      <w:r w:rsidR="001B1755" w:rsidRPr="009F5735">
        <w:rPr>
          <w:rFonts w:ascii="Verdana" w:hAnsi="Verdana"/>
          <w:sz w:val="24"/>
          <w:szCs w:val="24"/>
        </w:rPr>
        <w:t>línea</w:t>
      </w:r>
      <w:r w:rsidR="00B96076" w:rsidRPr="009F5735">
        <w:rPr>
          <w:rFonts w:ascii="Verdana" w:hAnsi="Verdana"/>
          <w:sz w:val="24"/>
          <w:szCs w:val="24"/>
        </w:rPr>
        <w:t xml:space="preserve"> con las </w:t>
      </w:r>
      <w:r w:rsidR="001B1755" w:rsidRPr="009F5735">
        <w:rPr>
          <w:rFonts w:ascii="Verdana" w:hAnsi="Verdana"/>
          <w:sz w:val="24"/>
          <w:szCs w:val="24"/>
        </w:rPr>
        <w:t>condiciones normativas señaladas</w:t>
      </w:r>
      <w:r w:rsidR="009D0280" w:rsidRPr="009F5735">
        <w:rPr>
          <w:rFonts w:ascii="Verdana" w:hAnsi="Verdana"/>
          <w:sz w:val="24"/>
          <w:szCs w:val="24"/>
        </w:rPr>
        <w:t xml:space="preserve"> y </w:t>
      </w:r>
      <w:r w:rsidR="00A26429" w:rsidRPr="009F5735">
        <w:rPr>
          <w:rFonts w:ascii="Verdana" w:hAnsi="Verdana"/>
          <w:sz w:val="24"/>
          <w:szCs w:val="24"/>
        </w:rPr>
        <w:t>en</w:t>
      </w:r>
      <w:r w:rsidR="009D2FB3" w:rsidRPr="009F5735">
        <w:rPr>
          <w:rFonts w:ascii="Verdana" w:hAnsi="Verdana"/>
          <w:sz w:val="24"/>
          <w:szCs w:val="24"/>
        </w:rPr>
        <w:t xml:space="preserve"> </w:t>
      </w:r>
      <w:r w:rsidR="00A26429" w:rsidRPr="009F5735">
        <w:rPr>
          <w:rFonts w:ascii="Verdana" w:hAnsi="Verdana"/>
          <w:sz w:val="24"/>
          <w:szCs w:val="24"/>
        </w:rPr>
        <w:t>cumplimiento</w:t>
      </w:r>
      <w:r w:rsidR="009D2FB3" w:rsidRPr="009F5735">
        <w:rPr>
          <w:rFonts w:ascii="Verdana" w:hAnsi="Verdana"/>
          <w:sz w:val="24"/>
          <w:szCs w:val="24"/>
        </w:rPr>
        <w:t xml:space="preserve"> </w:t>
      </w:r>
      <w:r w:rsidR="00A26429" w:rsidRPr="009F5735">
        <w:rPr>
          <w:rFonts w:ascii="Verdana" w:hAnsi="Verdana"/>
          <w:sz w:val="24"/>
          <w:szCs w:val="24"/>
        </w:rPr>
        <w:t>del</w:t>
      </w:r>
      <w:r w:rsidR="009D2FB3" w:rsidRPr="009F5735">
        <w:rPr>
          <w:rFonts w:ascii="Verdana" w:hAnsi="Verdana"/>
          <w:sz w:val="24"/>
          <w:szCs w:val="24"/>
        </w:rPr>
        <w:t xml:space="preserve"> </w:t>
      </w:r>
      <w:r w:rsidR="00A26429" w:rsidRPr="009F5735">
        <w:rPr>
          <w:rFonts w:ascii="Verdana" w:hAnsi="Verdana"/>
          <w:sz w:val="24"/>
          <w:szCs w:val="24"/>
        </w:rPr>
        <w:t>mandato</w:t>
      </w:r>
      <w:r w:rsidR="009D2FB3" w:rsidRPr="009F5735">
        <w:rPr>
          <w:rFonts w:ascii="Verdana" w:hAnsi="Verdana"/>
          <w:sz w:val="24"/>
          <w:szCs w:val="24"/>
        </w:rPr>
        <w:t xml:space="preserve"> </w:t>
      </w:r>
      <w:r w:rsidR="00A26429" w:rsidRPr="009F5735">
        <w:rPr>
          <w:rFonts w:ascii="Verdana" w:hAnsi="Verdana"/>
          <w:sz w:val="24"/>
          <w:szCs w:val="24"/>
        </w:rPr>
        <w:t>del</w:t>
      </w:r>
      <w:r w:rsidR="009D2FB3" w:rsidRPr="009F5735">
        <w:rPr>
          <w:rFonts w:ascii="Verdana" w:hAnsi="Verdana"/>
          <w:sz w:val="24"/>
          <w:szCs w:val="24"/>
        </w:rPr>
        <w:t xml:space="preserve"> </w:t>
      </w:r>
      <w:r w:rsidRPr="009F5735">
        <w:rPr>
          <w:rFonts w:ascii="Verdana" w:hAnsi="Verdana"/>
          <w:sz w:val="24"/>
          <w:szCs w:val="24"/>
        </w:rPr>
        <w:t>artículo 15 de la Ley 1966 de 2019, expid</w:t>
      </w:r>
      <w:r w:rsidR="00D12150" w:rsidRPr="009F5735">
        <w:rPr>
          <w:rFonts w:ascii="Verdana" w:hAnsi="Verdana"/>
          <w:sz w:val="24"/>
          <w:szCs w:val="24"/>
        </w:rPr>
        <w:t>e</w:t>
      </w:r>
      <w:r w:rsidRPr="009F5735">
        <w:rPr>
          <w:rFonts w:ascii="Verdana" w:hAnsi="Verdana"/>
          <w:sz w:val="24"/>
          <w:szCs w:val="24"/>
        </w:rPr>
        <w:t xml:space="preserve"> la Resoluci</w:t>
      </w:r>
      <w:r w:rsidR="00A13FB6" w:rsidRPr="009F5735">
        <w:rPr>
          <w:rFonts w:ascii="Verdana" w:hAnsi="Verdana"/>
          <w:sz w:val="24"/>
          <w:szCs w:val="24"/>
        </w:rPr>
        <w:t>ó</w:t>
      </w:r>
      <w:r w:rsidR="00D12150" w:rsidRPr="009F5735">
        <w:rPr>
          <w:rFonts w:ascii="Verdana" w:hAnsi="Verdana"/>
          <w:sz w:val="24"/>
          <w:szCs w:val="24"/>
        </w:rPr>
        <w:t xml:space="preserve">n </w:t>
      </w:r>
      <w:r w:rsidRPr="009F5735">
        <w:rPr>
          <w:rFonts w:ascii="Verdana" w:hAnsi="Verdana"/>
          <w:sz w:val="24"/>
          <w:szCs w:val="24"/>
        </w:rPr>
        <w:t>2275 del 2023</w:t>
      </w:r>
      <w:r w:rsidR="009D2FB3" w:rsidRPr="009F5735">
        <w:rPr>
          <w:rFonts w:ascii="Verdana" w:hAnsi="Verdana"/>
          <w:sz w:val="24"/>
          <w:szCs w:val="24"/>
        </w:rPr>
        <w:t xml:space="preserve"> </w:t>
      </w:r>
      <w:r w:rsidR="00BF3D45" w:rsidRPr="009F5735">
        <w:rPr>
          <w:rFonts w:ascii="Verdana" w:hAnsi="Verdana"/>
          <w:sz w:val="24"/>
          <w:szCs w:val="24"/>
        </w:rPr>
        <w:t>la</w:t>
      </w:r>
      <w:r w:rsidR="009D2FB3" w:rsidRPr="009F5735">
        <w:rPr>
          <w:rFonts w:ascii="Verdana" w:hAnsi="Verdana"/>
          <w:sz w:val="24"/>
          <w:szCs w:val="24"/>
        </w:rPr>
        <w:t xml:space="preserve"> </w:t>
      </w:r>
      <w:r w:rsidR="00BF3D45" w:rsidRPr="009F5735">
        <w:rPr>
          <w:rFonts w:ascii="Verdana" w:hAnsi="Verdana"/>
          <w:sz w:val="24"/>
          <w:szCs w:val="24"/>
        </w:rPr>
        <w:t>cual</w:t>
      </w:r>
      <w:r w:rsidR="009D2FB3" w:rsidRPr="009F5735">
        <w:rPr>
          <w:rFonts w:ascii="Verdana" w:hAnsi="Verdana"/>
          <w:sz w:val="24"/>
          <w:szCs w:val="24"/>
        </w:rPr>
        <w:t xml:space="preserve"> </w:t>
      </w:r>
      <w:r w:rsidR="00A178BF" w:rsidRPr="009F5735">
        <w:rPr>
          <w:rFonts w:ascii="Verdana" w:hAnsi="Verdana"/>
          <w:sz w:val="24"/>
          <w:szCs w:val="24"/>
        </w:rPr>
        <w:t>d</w:t>
      </w:r>
      <w:r w:rsidR="00BF3D45" w:rsidRPr="009F5735">
        <w:rPr>
          <w:rFonts w:ascii="Verdana" w:hAnsi="Verdana"/>
          <w:sz w:val="24"/>
          <w:szCs w:val="24"/>
        </w:rPr>
        <w:t>etermina</w:t>
      </w:r>
      <w:r w:rsidR="009D2FB3" w:rsidRPr="009F5735">
        <w:rPr>
          <w:rFonts w:ascii="Verdana" w:hAnsi="Verdana"/>
          <w:sz w:val="24"/>
          <w:szCs w:val="24"/>
        </w:rPr>
        <w:t xml:space="preserve"> </w:t>
      </w:r>
      <w:r w:rsidR="00BF3D45" w:rsidRPr="009F5735">
        <w:rPr>
          <w:rFonts w:ascii="Verdana" w:hAnsi="Verdana"/>
          <w:sz w:val="24"/>
          <w:szCs w:val="24"/>
        </w:rPr>
        <w:t>que</w:t>
      </w:r>
      <w:r w:rsidR="009D2FB3" w:rsidRPr="009F5735">
        <w:rPr>
          <w:rFonts w:ascii="Verdana" w:hAnsi="Verdana"/>
          <w:sz w:val="24"/>
          <w:szCs w:val="24"/>
        </w:rPr>
        <w:t xml:space="preserve"> </w:t>
      </w:r>
      <w:r w:rsidR="00A178BF" w:rsidRPr="009F5735">
        <w:rPr>
          <w:rFonts w:ascii="Verdana" w:hAnsi="Verdana"/>
          <w:sz w:val="24"/>
          <w:szCs w:val="24"/>
        </w:rPr>
        <w:t xml:space="preserve">el </w:t>
      </w:r>
      <w:r w:rsidR="00B00019" w:rsidRPr="009F5735">
        <w:rPr>
          <w:rFonts w:ascii="Verdana" w:hAnsi="Verdana"/>
          <w:sz w:val="24"/>
          <w:szCs w:val="24"/>
        </w:rPr>
        <w:t>R</w:t>
      </w:r>
      <w:r w:rsidR="00CD430B" w:rsidRPr="009F5735">
        <w:rPr>
          <w:rFonts w:ascii="Verdana" w:hAnsi="Verdana"/>
          <w:sz w:val="24"/>
          <w:szCs w:val="24"/>
        </w:rPr>
        <w:t xml:space="preserve">egistro </w:t>
      </w:r>
      <w:r w:rsidR="00B00019" w:rsidRPr="009F5735">
        <w:rPr>
          <w:rFonts w:ascii="Verdana" w:hAnsi="Verdana"/>
          <w:sz w:val="24"/>
          <w:szCs w:val="24"/>
        </w:rPr>
        <w:t>I</w:t>
      </w:r>
      <w:r w:rsidR="00CD430B" w:rsidRPr="009F5735">
        <w:rPr>
          <w:rFonts w:ascii="Verdana" w:hAnsi="Verdana"/>
          <w:sz w:val="24"/>
          <w:szCs w:val="24"/>
        </w:rPr>
        <w:t xml:space="preserve">ndividual de </w:t>
      </w:r>
      <w:r w:rsidR="00B00019" w:rsidRPr="009F5735">
        <w:rPr>
          <w:rFonts w:ascii="Verdana" w:hAnsi="Verdana"/>
          <w:sz w:val="24"/>
          <w:szCs w:val="24"/>
        </w:rPr>
        <w:t>P</w:t>
      </w:r>
      <w:r w:rsidR="00CD430B" w:rsidRPr="009F5735">
        <w:rPr>
          <w:rFonts w:ascii="Verdana" w:hAnsi="Verdana"/>
          <w:sz w:val="24"/>
          <w:szCs w:val="24"/>
        </w:rPr>
        <w:t xml:space="preserve">restadores de </w:t>
      </w:r>
      <w:r w:rsidR="00B00019" w:rsidRPr="009F5735">
        <w:rPr>
          <w:rFonts w:ascii="Verdana" w:hAnsi="Verdana"/>
          <w:sz w:val="24"/>
          <w:szCs w:val="24"/>
        </w:rPr>
        <w:t>S</w:t>
      </w:r>
      <w:r w:rsidR="00CD430B" w:rsidRPr="009F5735">
        <w:rPr>
          <w:rFonts w:ascii="Verdana" w:hAnsi="Verdana"/>
          <w:sz w:val="24"/>
          <w:szCs w:val="24"/>
        </w:rPr>
        <w:t>ervicios de Salud (RIPS)</w:t>
      </w:r>
      <w:r w:rsidR="009D2FB3" w:rsidRPr="009F5735">
        <w:rPr>
          <w:rFonts w:ascii="Verdana" w:hAnsi="Verdana"/>
          <w:sz w:val="24"/>
          <w:szCs w:val="24"/>
        </w:rPr>
        <w:t xml:space="preserve"> </w:t>
      </w:r>
      <w:r w:rsidR="00BF3D45" w:rsidRPr="009F5735">
        <w:rPr>
          <w:rFonts w:ascii="Verdana" w:hAnsi="Verdana"/>
          <w:sz w:val="24"/>
          <w:szCs w:val="24"/>
        </w:rPr>
        <w:t>es un</w:t>
      </w:r>
      <w:r w:rsidR="009D2FB3" w:rsidRPr="009F5735">
        <w:rPr>
          <w:rFonts w:ascii="Verdana" w:hAnsi="Verdana"/>
          <w:sz w:val="24"/>
          <w:szCs w:val="24"/>
        </w:rPr>
        <w:t xml:space="preserve"> </w:t>
      </w:r>
      <w:r w:rsidR="00BF3D45" w:rsidRPr="009F5735">
        <w:rPr>
          <w:rFonts w:ascii="Verdana" w:hAnsi="Verdana"/>
          <w:sz w:val="24"/>
          <w:szCs w:val="24"/>
        </w:rPr>
        <w:t>soporte</w:t>
      </w:r>
      <w:r w:rsidR="009D2FB3" w:rsidRPr="009F5735">
        <w:rPr>
          <w:rFonts w:ascii="Verdana" w:hAnsi="Verdana"/>
          <w:sz w:val="24"/>
          <w:szCs w:val="24"/>
        </w:rPr>
        <w:t xml:space="preserve"> </w:t>
      </w:r>
      <w:r w:rsidR="00753FC0" w:rsidRPr="009F5735">
        <w:rPr>
          <w:rFonts w:ascii="Verdana" w:hAnsi="Verdana"/>
          <w:sz w:val="24"/>
          <w:szCs w:val="24"/>
        </w:rPr>
        <w:t>propio</w:t>
      </w:r>
      <w:r w:rsidR="009D2FB3" w:rsidRPr="009F5735">
        <w:rPr>
          <w:rFonts w:ascii="Verdana" w:hAnsi="Verdana"/>
          <w:sz w:val="24"/>
          <w:szCs w:val="24"/>
        </w:rPr>
        <w:t xml:space="preserve"> </w:t>
      </w:r>
      <w:r w:rsidR="00753FC0" w:rsidRPr="009F5735">
        <w:rPr>
          <w:rFonts w:ascii="Verdana" w:hAnsi="Verdana" w:cs="Arial"/>
          <w:color w:val="333333"/>
          <w:sz w:val="24"/>
          <w:szCs w:val="24"/>
          <w:shd w:val="clear" w:color="auto" w:fill="FFFFFF"/>
        </w:rPr>
        <w:t>de</w:t>
      </w:r>
      <w:r w:rsidR="00CD430B" w:rsidRPr="009F5735">
        <w:rPr>
          <w:rFonts w:ascii="Verdana" w:hAnsi="Verdana" w:cs="Arial"/>
          <w:color w:val="333333"/>
          <w:sz w:val="24"/>
          <w:szCs w:val="24"/>
          <w:shd w:val="clear" w:color="auto" w:fill="FFFFFF"/>
        </w:rPr>
        <w:t xml:space="preserve"> la Factura Electrónica de Venta (</w:t>
      </w:r>
      <w:r w:rsidR="00356CF7" w:rsidRPr="009F5735">
        <w:rPr>
          <w:rFonts w:ascii="Verdana" w:hAnsi="Verdana"/>
          <w:sz w:val="24"/>
          <w:szCs w:val="24"/>
        </w:rPr>
        <w:t>FEV</w:t>
      </w:r>
      <w:r w:rsidR="00CD430B" w:rsidRPr="009F5735">
        <w:rPr>
          <w:rFonts w:ascii="Verdana" w:hAnsi="Verdana"/>
          <w:sz w:val="24"/>
          <w:szCs w:val="24"/>
        </w:rPr>
        <w:t>)</w:t>
      </w:r>
      <w:r w:rsidR="00356CF7" w:rsidRPr="009F5735">
        <w:rPr>
          <w:rFonts w:ascii="Verdana" w:hAnsi="Verdana"/>
          <w:sz w:val="24"/>
          <w:szCs w:val="24"/>
        </w:rPr>
        <w:t xml:space="preserve"> en salud</w:t>
      </w:r>
      <w:r w:rsidR="00A13FB6" w:rsidRPr="009F5735">
        <w:rPr>
          <w:rFonts w:ascii="Verdana" w:hAnsi="Verdana"/>
          <w:sz w:val="24"/>
          <w:szCs w:val="24"/>
        </w:rPr>
        <w:t>,</w:t>
      </w:r>
      <w:r w:rsidR="009D2FB3" w:rsidRPr="009F5735">
        <w:rPr>
          <w:rFonts w:ascii="Verdana" w:hAnsi="Verdana"/>
          <w:sz w:val="24"/>
          <w:szCs w:val="24"/>
        </w:rPr>
        <w:t xml:space="preserve"> </w:t>
      </w:r>
      <w:r w:rsidR="00D12150" w:rsidRPr="009F5735">
        <w:rPr>
          <w:rFonts w:ascii="Verdana" w:hAnsi="Verdana"/>
          <w:sz w:val="24"/>
          <w:szCs w:val="24"/>
        </w:rPr>
        <w:t>por lo</w:t>
      </w:r>
      <w:r w:rsidR="009D2FB3" w:rsidRPr="009F5735">
        <w:rPr>
          <w:rFonts w:ascii="Verdana" w:hAnsi="Verdana"/>
          <w:sz w:val="24"/>
          <w:szCs w:val="24"/>
        </w:rPr>
        <w:t xml:space="preserve"> </w:t>
      </w:r>
      <w:r w:rsidR="00D12150" w:rsidRPr="009F5735">
        <w:rPr>
          <w:rFonts w:ascii="Verdana" w:hAnsi="Verdana"/>
          <w:sz w:val="24"/>
          <w:szCs w:val="24"/>
        </w:rPr>
        <w:t>que</w:t>
      </w:r>
      <w:r w:rsidR="009D2FB3" w:rsidRPr="009F5735">
        <w:rPr>
          <w:rFonts w:ascii="Verdana" w:hAnsi="Verdana"/>
          <w:sz w:val="24"/>
          <w:szCs w:val="24"/>
        </w:rPr>
        <w:t xml:space="preserve"> </w:t>
      </w:r>
      <w:r w:rsidR="00D12150" w:rsidRPr="009F5735">
        <w:rPr>
          <w:rFonts w:ascii="Verdana" w:hAnsi="Verdana"/>
          <w:sz w:val="24"/>
          <w:szCs w:val="24"/>
        </w:rPr>
        <w:t xml:space="preserve">se </w:t>
      </w:r>
      <w:r w:rsidR="00356CF7" w:rsidRPr="009F5735">
        <w:rPr>
          <w:rFonts w:ascii="Verdana" w:hAnsi="Verdana"/>
          <w:sz w:val="24"/>
          <w:szCs w:val="24"/>
        </w:rPr>
        <w:t>deberá contemplar en la generación de la factura electrónica de venta</w:t>
      </w:r>
      <w:r w:rsidR="00B87407" w:rsidRPr="009F5735">
        <w:rPr>
          <w:rFonts w:ascii="Verdana" w:hAnsi="Verdana"/>
          <w:sz w:val="24"/>
          <w:szCs w:val="24"/>
        </w:rPr>
        <w:t>,</w:t>
      </w:r>
      <w:r w:rsidR="009D2FB3" w:rsidRPr="009F5735">
        <w:rPr>
          <w:rFonts w:ascii="Verdana" w:hAnsi="Verdana"/>
          <w:sz w:val="24"/>
          <w:szCs w:val="24"/>
        </w:rPr>
        <w:t xml:space="preserve"> </w:t>
      </w:r>
      <w:r w:rsidR="004A45E4" w:rsidRPr="009F5735">
        <w:rPr>
          <w:rFonts w:ascii="Verdana" w:hAnsi="Verdana"/>
          <w:sz w:val="24"/>
          <w:szCs w:val="24"/>
        </w:rPr>
        <w:t>y la</w:t>
      </w:r>
      <w:r w:rsidR="009D2FB3" w:rsidRPr="009F5735">
        <w:rPr>
          <w:rFonts w:ascii="Verdana" w:hAnsi="Verdana"/>
          <w:sz w:val="24"/>
          <w:szCs w:val="24"/>
        </w:rPr>
        <w:t xml:space="preserve"> </w:t>
      </w:r>
      <w:r w:rsidRPr="009F5735">
        <w:rPr>
          <w:rFonts w:ascii="Verdana" w:hAnsi="Verdana"/>
          <w:sz w:val="24"/>
          <w:szCs w:val="24"/>
        </w:rPr>
        <w:t>Resolución 2284 del 2023,</w:t>
      </w:r>
      <w:r w:rsidR="00E36BC0" w:rsidRPr="009F5735">
        <w:rPr>
          <w:rFonts w:ascii="Verdana" w:hAnsi="Verdana"/>
          <w:sz w:val="24"/>
          <w:szCs w:val="24"/>
        </w:rPr>
        <w:t xml:space="preserve"> artículo </w:t>
      </w:r>
      <w:r w:rsidR="00116753" w:rsidRPr="009F5735">
        <w:rPr>
          <w:rFonts w:ascii="Verdana" w:hAnsi="Verdana"/>
          <w:sz w:val="24"/>
          <w:szCs w:val="24"/>
        </w:rPr>
        <w:t>3</w:t>
      </w:r>
      <w:r w:rsidR="00E36BC0" w:rsidRPr="009F5735">
        <w:rPr>
          <w:rFonts w:ascii="Verdana" w:hAnsi="Verdana"/>
          <w:sz w:val="24"/>
          <w:szCs w:val="24"/>
        </w:rPr>
        <w:t>º</w:t>
      </w:r>
      <w:r w:rsidR="009D2FB3" w:rsidRPr="009F5735">
        <w:rPr>
          <w:rFonts w:ascii="Verdana" w:hAnsi="Verdana"/>
          <w:sz w:val="24"/>
          <w:szCs w:val="24"/>
        </w:rPr>
        <w:t xml:space="preserve"> </w:t>
      </w:r>
      <w:r w:rsidR="00E36BC0" w:rsidRPr="009F5735">
        <w:rPr>
          <w:rFonts w:ascii="Verdana" w:hAnsi="Verdana"/>
          <w:sz w:val="24"/>
          <w:szCs w:val="24"/>
        </w:rPr>
        <w:t>es</w:t>
      </w:r>
      <w:r w:rsidR="00B90C30" w:rsidRPr="009F5735">
        <w:rPr>
          <w:rFonts w:ascii="Verdana" w:hAnsi="Verdana"/>
          <w:sz w:val="24"/>
          <w:szCs w:val="24"/>
        </w:rPr>
        <w:t xml:space="preserve">tablece (…) </w:t>
      </w:r>
      <w:r w:rsidR="00116753" w:rsidRPr="009F5735">
        <w:rPr>
          <w:rFonts w:ascii="Verdana" w:hAnsi="Verdana"/>
          <w:i/>
          <w:iCs/>
          <w:sz w:val="24"/>
          <w:szCs w:val="24"/>
        </w:rPr>
        <w:t>l</w:t>
      </w:r>
      <w:r w:rsidR="00994C40" w:rsidRPr="009F5735">
        <w:rPr>
          <w:rFonts w:ascii="Verdana" w:hAnsi="Verdana"/>
          <w:i/>
          <w:iCs/>
          <w:sz w:val="24"/>
          <w:szCs w:val="24"/>
          <w:lang w:val="es-CO"/>
        </w:rPr>
        <w:t>a factura de venta en salud deberá estar acompañada de los soportes que respaldan la prestación de servicios</w:t>
      </w:r>
      <w:r w:rsidR="009D2FB3" w:rsidRPr="009F5735">
        <w:rPr>
          <w:rFonts w:ascii="Verdana" w:hAnsi="Verdana"/>
          <w:i/>
          <w:iCs/>
          <w:sz w:val="24"/>
          <w:szCs w:val="24"/>
          <w:lang w:val="es-CO"/>
        </w:rPr>
        <w:t xml:space="preserve"> </w:t>
      </w:r>
      <w:r w:rsidR="00994C40" w:rsidRPr="009F5735">
        <w:rPr>
          <w:rFonts w:ascii="Verdana" w:hAnsi="Verdana"/>
          <w:i/>
          <w:iCs/>
          <w:sz w:val="24"/>
          <w:szCs w:val="24"/>
          <w:lang w:val="es-CO"/>
        </w:rPr>
        <w:t>la provisión de las tecnologías en salud, estos que deberán incluir el Registro Individual de Prestación de Servicios de Salud - RIPS, que es de carácter obligatorio y como máximo, los detallados en el Anexo Técnico No. 1 que hace parte integral de la presente resolución.</w:t>
      </w:r>
    </w:p>
    <w:p w14:paraId="76D59DA5" w14:textId="77777777" w:rsidR="00994C40" w:rsidRPr="009F5735" w:rsidRDefault="00994C40" w:rsidP="00994C40">
      <w:pPr>
        <w:jc w:val="both"/>
        <w:rPr>
          <w:rFonts w:ascii="Verdana" w:hAnsi="Verdana"/>
          <w:sz w:val="24"/>
          <w:szCs w:val="24"/>
          <w:lang w:val="es-CO"/>
        </w:rPr>
      </w:pPr>
      <w:r w:rsidRPr="009F5735">
        <w:rPr>
          <w:rFonts w:ascii="Verdana" w:hAnsi="Verdana"/>
          <w:sz w:val="24"/>
          <w:szCs w:val="24"/>
          <w:lang w:val="es-CO"/>
        </w:rPr>
        <w:t> </w:t>
      </w:r>
    </w:p>
    <w:p w14:paraId="5C3953E4" w14:textId="7729A00D" w:rsidR="002B5B8E" w:rsidRPr="009F5735" w:rsidRDefault="002B5B8E" w:rsidP="002B5B8E">
      <w:pPr>
        <w:jc w:val="both"/>
        <w:rPr>
          <w:rFonts w:ascii="Verdana" w:hAnsi="Verdana"/>
          <w:sz w:val="24"/>
          <w:szCs w:val="24"/>
        </w:rPr>
      </w:pPr>
      <w:r w:rsidRPr="009F5735">
        <w:rPr>
          <w:rFonts w:ascii="Verdana" w:hAnsi="Verdana"/>
          <w:sz w:val="24"/>
          <w:szCs w:val="24"/>
        </w:rPr>
        <w:t xml:space="preserve">Que </w:t>
      </w:r>
      <w:r w:rsidR="00B90C30" w:rsidRPr="009F5735">
        <w:rPr>
          <w:rFonts w:ascii="Verdana" w:hAnsi="Verdana"/>
          <w:sz w:val="24"/>
          <w:szCs w:val="24"/>
        </w:rPr>
        <w:t xml:space="preserve">teniendo en cuenta que </w:t>
      </w:r>
      <w:r w:rsidRPr="009F5735">
        <w:rPr>
          <w:rFonts w:ascii="Verdana" w:hAnsi="Verdana"/>
          <w:sz w:val="24"/>
          <w:szCs w:val="24"/>
        </w:rPr>
        <w:t>el Ministerio de Salud y Protección Social</w:t>
      </w:r>
      <w:r w:rsidR="00B90C30" w:rsidRPr="009F5735">
        <w:rPr>
          <w:rFonts w:ascii="Verdana" w:hAnsi="Verdana"/>
          <w:sz w:val="24"/>
          <w:szCs w:val="24"/>
        </w:rPr>
        <w:t xml:space="preserve"> en la</w:t>
      </w:r>
      <w:r w:rsidR="009D2FB3" w:rsidRPr="009F5735">
        <w:rPr>
          <w:rFonts w:ascii="Verdana" w:hAnsi="Verdana"/>
          <w:sz w:val="24"/>
          <w:szCs w:val="24"/>
        </w:rPr>
        <w:t xml:space="preserve"> </w:t>
      </w:r>
      <w:r w:rsidR="00B90C30" w:rsidRPr="009F5735">
        <w:rPr>
          <w:rFonts w:ascii="Verdana" w:hAnsi="Verdana"/>
          <w:sz w:val="24"/>
          <w:szCs w:val="24"/>
        </w:rPr>
        <w:t>vigencia</w:t>
      </w:r>
      <w:r w:rsidR="009D2FB3" w:rsidRPr="009F5735">
        <w:rPr>
          <w:rFonts w:ascii="Verdana" w:hAnsi="Verdana"/>
          <w:sz w:val="24"/>
          <w:szCs w:val="24"/>
        </w:rPr>
        <w:t xml:space="preserve"> </w:t>
      </w:r>
      <w:r w:rsidR="00B90C30" w:rsidRPr="009F5735">
        <w:rPr>
          <w:rFonts w:ascii="Verdana" w:hAnsi="Verdana"/>
          <w:sz w:val="24"/>
          <w:szCs w:val="24"/>
        </w:rPr>
        <w:t xml:space="preserve">2024 </w:t>
      </w:r>
      <w:r w:rsidR="00E90B79" w:rsidRPr="009F5735">
        <w:rPr>
          <w:rFonts w:ascii="Verdana" w:hAnsi="Verdana"/>
          <w:sz w:val="24"/>
          <w:szCs w:val="24"/>
        </w:rPr>
        <w:t>estableció</w:t>
      </w:r>
      <w:r w:rsidR="00AC3C19" w:rsidRPr="009F5735">
        <w:rPr>
          <w:rFonts w:ascii="Verdana" w:hAnsi="Verdana"/>
          <w:sz w:val="24"/>
          <w:szCs w:val="24"/>
        </w:rPr>
        <w:t>,</w:t>
      </w:r>
      <w:r w:rsidR="009D2FB3" w:rsidRPr="009F5735">
        <w:rPr>
          <w:rFonts w:ascii="Verdana" w:hAnsi="Verdana"/>
          <w:sz w:val="24"/>
          <w:szCs w:val="24"/>
        </w:rPr>
        <w:t xml:space="preserve"> </w:t>
      </w:r>
      <w:r w:rsidRPr="009F5735">
        <w:rPr>
          <w:rFonts w:ascii="Verdana" w:hAnsi="Verdana"/>
          <w:sz w:val="24"/>
          <w:szCs w:val="24"/>
        </w:rPr>
        <w:t>un cronograma de transición acorde con la complejidad institucional de cada entidad reclamante</w:t>
      </w:r>
      <w:r w:rsidR="00A54F8F" w:rsidRPr="009F5735">
        <w:rPr>
          <w:rFonts w:ascii="Verdana" w:hAnsi="Verdana"/>
          <w:sz w:val="24"/>
          <w:szCs w:val="24"/>
        </w:rPr>
        <w:t>, fijando</w:t>
      </w:r>
      <w:r w:rsidR="009D2FB3" w:rsidRPr="009F5735">
        <w:rPr>
          <w:rFonts w:ascii="Verdana" w:hAnsi="Verdana"/>
          <w:sz w:val="24"/>
          <w:szCs w:val="24"/>
        </w:rPr>
        <w:t xml:space="preserve"> </w:t>
      </w:r>
      <w:r w:rsidRPr="009F5735">
        <w:rPr>
          <w:rFonts w:ascii="Verdana" w:hAnsi="Verdana"/>
          <w:sz w:val="24"/>
          <w:szCs w:val="24"/>
        </w:rPr>
        <w:t xml:space="preserve">como plazo máximo el 31 de diciembre de 2025 para que los Prestadores de Servicios de Salud presentaran las reclamaciones correspondientes a servicios prestados con anterioridad a las fechas de transición definidas, con el fin de que dichas reclamaciones sean radicadas y auditadas conforme a la reglamentación anterior. </w:t>
      </w:r>
    </w:p>
    <w:p w14:paraId="1E5440A6" w14:textId="77777777" w:rsidR="002B5B8E" w:rsidRPr="009F5735" w:rsidRDefault="002B5B8E" w:rsidP="002B5B8E">
      <w:pPr>
        <w:jc w:val="both"/>
        <w:rPr>
          <w:rFonts w:ascii="Verdana" w:hAnsi="Verdana"/>
          <w:sz w:val="24"/>
          <w:szCs w:val="24"/>
        </w:rPr>
      </w:pPr>
    </w:p>
    <w:p w14:paraId="3B5D854C" w14:textId="4752E6DA" w:rsidR="00B1631F" w:rsidRPr="009F5735" w:rsidRDefault="002B5B8E" w:rsidP="002B5B8E">
      <w:pPr>
        <w:jc w:val="both"/>
        <w:rPr>
          <w:rFonts w:ascii="Verdana" w:hAnsi="Verdana"/>
          <w:sz w:val="24"/>
          <w:szCs w:val="24"/>
          <w:lang w:val="es-CO"/>
        </w:rPr>
      </w:pPr>
      <w:r w:rsidRPr="009F5735">
        <w:rPr>
          <w:rFonts w:ascii="Verdana" w:hAnsi="Verdana"/>
          <w:sz w:val="24"/>
          <w:szCs w:val="24"/>
        </w:rPr>
        <w:t>Que, de otra parte el Ministerio de Salud y Protección Social atendiendo el mandato del artículo 3 de la</w:t>
      </w:r>
      <w:r w:rsidR="009D2FB3" w:rsidRPr="009F5735">
        <w:rPr>
          <w:rFonts w:ascii="Verdana" w:hAnsi="Verdana"/>
          <w:sz w:val="24"/>
          <w:szCs w:val="24"/>
        </w:rPr>
        <w:t xml:space="preserve"> </w:t>
      </w:r>
      <w:r w:rsidRPr="009F5735">
        <w:rPr>
          <w:rFonts w:ascii="Verdana" w:hAnsi="Verdana"/>
          <w:sz w:val="24"/>
          <w:szCs w:val="24"/>
        </w:rPr>
        <w:t>Ley 1966 de 2019, estableció en la Resolución 1962 de 2025, el Sistema Integral de Información Financiera y Asistencial (SIIFA)</w:t>
      </w:r>
      <w:r w:rsidR="0008390E" w:rsidRPr="009F5735">
        <w:rPr>
          <w:rFonts w:ascii="Verdana" w:hAnsi="Verdana"/>
          <w:sz w:val="24"/>
          <w:szCs w:val="24"/>
        </w:rPr>
        <w:t>, canal oficial</w:t>
      </w:r>
      <w:r w:rsidR="005B75B8" w:rsidRPr="009F5735">
        <w:rPr>
          <w:rFonts w:ascii="Verdana" w:hAnsi="Verdana"/>
          <w:sz w:val="24"/>
          <w:szCs w:val="24"/>
        </w:rPr>
        <w:t xml:space="preserve"> </w:t>
      </w:r>
      <w:r w:rsidR="00C5078A" w:rsidRPr="009F5735">
        <w:rPr>
          <w:rFonts w:ascii="Verdana" w:hAnsi="Verdana"/>
          <w:sz w:val="24"/>
          <w:szCs w:val="24"/>
        </w:rPr>
        <w:t>para el</w:t>
      </w:r>
      <w:r w:rsidR="009D2FB3" w:rsidRPr="009F5735">
        <w:rPr>
          <w:rFonts w:ascii="Verdana" w:hAnsi="Verdana"/>
          <w:sz w:val="24"/>
          <w:szCs w:val="24"/>
        </w:rPr>
        <w:t xml:space="preserve"> </w:t>
      </w:r>
      <w:r w:rsidR="00C5078A" w:rsidRPr="009F5735">
        <w:rPr>
          <w:rFonts w:ascii="Verdana" w:hAnsi="Verdana"/>
          <w:sz w:val="24"/>
          <w:szCs w:val="24"/>
        </w:rPr>
        <w:t xml:space="preserve">reporte </w:t>
      </w:r>
      <w:r w:rsidR="00B1631F" w:rsidRPr="009F5735">
        <w:rPr>
          <w:rFonts w:ascii="Verdana" w:hAnsi="Verdana"/>
          <w:sz w:val="24"/>
          <w:szCs w:val="24"/>
        </w:rPr>
        <w:t xml:space="preserve">para </w:t>
      </w:r>
      <w:r w:rsidR="005B75B8" w:rsidRPr="009F5735">
        <w:rPr>
          <w:rFonts w:ascii="Verdana" w:hAnsi="Verdana"/>
          <w:sz w:val="24"/>
          <w:szCs w:val="24"/>
          <w:lang w:val="es-CO"/>
        </w:rPr>
        <w:t>el registro de contratos, radicación de facturas en salud, devoluciones y glosas</w:t>
      </w:r>
      <w:r w:rsidR="00E9469C" w:rsidRPr="009F5735">
        <w:rPr>
          <w:rFonts w:ascii="Verdana" w:hAnsi="Verdana"/>
          <w:sz w:val="24"/>
          <w:szCs w:val="24"/>
          <w:lang w:val="es-CO"/>
        </w:rPr>
        <w:t xml:space="preserve"> y pagos</w:t>
      </w:r>
      <w:r w:rsidR="009D2FB3" w:rsidRPr="009F5735">
        <w:rPr>
          <w:rFonts w:ascii="Verdana" w:hAnsi="Verdana"/>
          <w:sz w:val="24"/>
          <w:szCs w:val="24"/>
          <w:lang w:val="es-CO"/>
        </w:rPr>
        <w:t xml:space="preserve"> </w:t>
      </w:r>
      <w:r w:rsidR="005B75B8" w:rsidRPr="009F5735">
        <w:rPr>
          <w:rFonts w:ascii="Verdana" w:hAnsi="Verdana"/>
          <w:sz w:val="24"/>
          <w:szCs w:val="24"/>
          <w:lang w:val="es-CO"/>
        </w:rPr>
        <w:t>que formule y comunique la entidad responsable de pago, otros pagadores o la ADRES</w:t>
      </w:r>
      <w:r w:rsidR="0033543B" w:rsidRPr="009F5735">
        <w:rPr>
          <w:rFonts w:ascii="Verdana" w:hAnsi="Verdana"/>
          <w:sz w:val="24"/>
          <w:szCs w:val="24"/>
          <w:lang w:val="es-CO"/>
        </w:rPr>
        <w:t xml:space="preserve">, </w:t>
      </w:r>
      <w:r w:rsidR="00006F70" w:rsidRPr="009F5735">
        <w:rPr>
          <w:rFonts w:ascii="Verdana" w:hAnsi="Verdana"/>
          <w:sz w:val="24"/>
          <w:szCs w:val="24"/>
          <w:lang w:val="es-CO"/>
        </w:rPr>
        <w:t>a</w:t>
      </w:r>
      <w:r w:rsidR="00E6738D" w:rsidRPr="009F5735">
        <w:rPr>
          <w:rFonts w:ascii="Verdana" w:hAnsi="Verdana"/>
          <w:sz w:val="24"/>
          <w:szCs w:val="24"/>
          <w:lang w:val="es-CO"/>
        </w:rPr>
        <w:t>tendiend</w:t>
      </w:r>
      <w:r w:rsidR="00006F70" w:rsidRPr="009F5735">
        <w:rPr>
          <w:rFonts w:ascii="Verdana" w:hAnsi="Verdana"/>
          <w:sz w:val="24"/>
          <w:szCs w:val="24"/>
          <w:lang w:val="es-CO"/>
        </w:rPr>
        <w:t xml:space="preserve">o al </w:t>
      </w:r>
      <w:r w:rsidR="00E6738D" w:rsidRPr="009F5735">
        <w:rPr>
          <w:rFonts w:ascii="Verdana" w:hAnsi="Verdana"/>
          <w:sz w:val="24"/>
          <w:szCs w:val="24"/>
          <w:lang w:val="es-CO"/>
        </w:rPr>
        <w:t>cumplimiento</w:t>
      </w:r>
      <w:r w:rsidR="00006F70" w:rsidRPr="009F5735">
        <w:rPr>
          <w:rFonts w:ascii="Verdana" w:hAnsi="Verdana"/>
          <w:sz w:val="24"/>
          <w:szCs w:val="24"/>
          <w:lang w:val="es-CO"/>
        </w:rPr>
        <w:t xml:space="preserve"> de los</w:t>
      </w:r>
      <w:r w:rsidR="009D2FB3" w:rsidRPr="009F5735">
        <w:rPr>
          <w:rFonts w:ascii="Verdana" w:hAnsi="Verdana"/>
          <w:sz w:val="24"/>
          <w:szCs w:val="24"/>
          <w:lang w:val="es-CO"/>
        </w:rPr>
        <w:t xml:space="preserve"> </w:t>
      </w:r>
      <w:r w:rsidR="00006F70" w:rsidRPr="009F5735">
        <w:rPr>
          <w:rFonts w:ascii="Verdana" w:hAnsi="Verdana"/>
          <w:sz w:val="24"/>
          <w:szCs w:val="24"/>
          <w:lang w:val="es-CO"/>
        </w:rPr>
        <w:t>términos</w:t>
      </w:r>
      <w:r w:rsidR="009D2FB3" w:rsidRPr="009F5735">
        <w:rPr>
          <w:rFonts w:ascii="Verdana" w:hAnsi="Verdana"/>
          <w:sz w:val="24"/>
          <w:szCs w:val="24"/>
          <w:lang w:val="es-CO"/>
        </w:rPr>
        <w:t xml:space="preserve"> </w:t>
      </w:r>
      <w:r w:rsidR="00E6738D" w:rsidRPr="009F5735">
        <w:rPr>
          <w:rFonts w:ascii="Verdana" w:hAnsi="Verdana"/>
          <w:sz w:val="24"/>
          <w:szCs w:val="24"/>
        </w:rPr>
        <w:t>establecidos</w:t>
      </w:r>
      <w:r w:rsidR="00006F70" w:rsidRPr="009F5735">
        <w:rPr>
          <w:rFonts w:ascii="Verdana" w:hAnsi="Verdana"/>
          <w:sz w:val="24"/>
          <w:szCs w:val="24"/>
        </w:rPr>
        <w:t xml:space="preserve"> en el</w:t>
      </w:r>
      <w:r w:rsidR="009D2FB3" w:rsidRPr="009F5735">
        <w:rPr>
          <w:rFonts w:ascii="Verdana" w:hAnsi="Verdana"/>
          <w:sz w:val="24"/>
          <w:szCs w:val="24"/>
        </w:rPr>
        <w:t xml:space="preserve"> </w:t>
      </w:r>
      <w:r w:rsidR="00006F70" w:rsidRPr="009F5735">
        <w:rPr>
          <w:rFonts w:ascii="Verdana" w:hAnsi="Verdana"/>
          <w:sz w:val="24"/>
          <w:szCs w:val="24"/>
        </w:rPr>
        <w:t xml:space="preserve">procedimiento </w:t>
      </w:r>
      <w:r w:rsidR="00E6738D" w:rsidRPr="009F5735">
        <w:rPr>
          <w:rFonts w:ascii="Verdana" w:hAnsi="Verdana"/>
          <w:sz w:val="24"/>
          <w:szCs w:val="24"/>
        </w:rPr>
        <w:t xml:space="preserve">para el reconocimiento y pago de los servicios y tecnologías de salud </w:t>
      </w:r>
      <w:r w:rsidR="00E106D4" w:rsidRPr="009F5735">
        <w:rPr>
          <w:rFonts w:ascii="Verdana" w:hAnsi="Verdana"/>
          <w:sz w:val="24"/>
          <w:szCs w:val="24"/>
        </w:rPr>
        <w:t>que corresponda</w:t>
      </w:r>
      <w:r w:rsidR="0033543B" w:rsidRPr="009F5735">
        <w:rPr>
          <w:rFonts w:ascii="Verdana" w:hAnsi="Verdana"/>
          <w:sz w:val="24"/>
          <w:szCs w:val="24"/>
        </w:rPr>
        <w:t>.</w:t>
      </w:r>
    </w:p>
    <w:p w14:paraId="57F4DF31" w14:textId="07F28C33" w:rsidR="005B75B8" w:rsidRPr="009F5735" w:rsidRDefault="009D2FB3" w:rsidP="002B5B8E">
      <w:pPr>
        <w:jc w:val="both"/>
        <w:rPr>
          <w:rFonts w:ascii="Verdana" w:hAnsi="Verdana"/>
          <w:sz w:val="24"/>
          <w:szCs w:val="24"/>
        </w:rPr>
      </w:pPr>
      <w:r w:rsidRPr="009F5735">
        <w:rPr>
          <w:rFonts w:ascii="Verdana" w:hAnsi="Verdana"/>
          <w:sz w:val="24"/>
          <w:szCs w:val="24"/>
        </w:rPr>
        <w:t xml:space="preserve"> </w:t>
      </w:r>
    </w:p>
    <w:p w14:paraId="2EEA8150" w14:textId="747AFAC6" w:rsidR="00DA6ACB" w:rsidRPr="009F5735" w:rsidRDefault="002B5B8E" w:rsidP="002B5B8E">
      <w:pPr>
        <w:jc w:val="both"/>
        <w:rPr>
          <w:rFonts w:ascii="Verdana" w:hAnsi="Verdana"/>
          <w:sz w:val="24"/>
          <w:szCs w:val="24"/>
        </w:rPr>
      </w:pPr>
      <w:r w:rsidRPr="009F5735">
        <w:rPr>
          <w:rFonts w:ascii="Verdana" w:hAnsi="Verdana"/>
          <w:sz w:val="24"/>
          <w:szCs w:val="24"/>
          <w:lang w:val="es-CO"/>
        </w:rPr>
        <w:t xml:space="preserve">Que </w:t>
      </w:r>
      <w:r w:rsidR="009612A2" w:rsidRPr="009F5735">
        <w:rPr>
          <w:rFonts w:ascii="Verdana" w:hAnsi="Verdana"/>
          <w:sz w:val="24"/>
          <w:szCs w:val="24"/>
          <w:lang w:val="es-CO"/>
        </w:rPr>
        <w:t>ante</w:t>
      </w:r>
      <w:r w:rsidR="009D2FB3" w:rsidRPr="009F5735">
        <w:rPr>
          <w:rFonts w:ascii="Verdana" w:hAnsi="Verdana"/>
          <w:sz w:val="24"/>
          <w:szCs w:val="24"/>
          <w:lang w:val="es-CO"/>
        </w:rPr>
        <w:t xml:space="preserve"> </w:t>
      </w:r>
      <w:r w:rsidRPr="009F5735">
        <w:rPr>
          <w:rFonts w:ascii="Verdana" w:hAnsi="Verdana"/>
          <w:sz w:val="24"/>
          <w:szCs w:val="24"/>
          <w:lang w:val="es-CO"/>
        </w:rPr>
        <w:t>los retos tecnológicos y administrativos asociados a la implementación de las disposiciones anteriormente descritas</w:t>
      </w:r>
      <w:r w:rsidR="009D2FB3" w:rsidRPr="009F5735">
        <w:rPr>
          <w:rFonts w:ascii="Verdana" w:hAnsi="Verdana"/>
          <w:sz w:val="24"/>
          <w:szCs w:val="24"/>
          <w:lang w:val="es-CO"/>
        </w:rPr>
        <w:t xml:space="preserve"> </w:t>
      </w:r>
      <w:r w:rsidR="00D975D4" w:rsidRPr="009F5735">
        <w:rPr>
          <w:rFonts w:ascii="Verdana" w:hAnsi="Verdana"/>
          <w:sz w:val="24"/>
          <w:szCs w:val="24"/>
          <w:lang w:val="es-CO"/>
        </w:rPr>
        <w:t>la</w:t>
      </w:r>
      <w:r w:rsidR="009D2FB3" w:rsidRPr="009F5735">
        <w:rPr>
          <w:rFonts w:ascii="Verdana" w:hAnsi="Verdana"/>
          <w:sz w:val="24"/>
          <w:szCs w:val="24"/>
          <w:lang w:val="es-CO"/>
        </w:rPr>
        <w:t xml:space="preserve"> </w:t>
      </w:r>
      <w:r w:rsidR="00D975D4" w:rsidRPr="009F5735">
        <w:rPr>
          <w:rFonts w:ascii="Verdana" w:hAnsi="Verdana"/>
          <w:sz w:val="24"/>
          <w:szCs w:val="24"/>
          <w:lang w:val="es-CO"/>
        </w:rPr>
        <w:t>ADRES</w:t>
      </w:r>
      <w:r w:rsidR="009D2FB3" w:rsidRPr="009F5735">
        <w:rPr>
          <w:rFonts w:ascii="Verdana" w:hAnsi="Verdana"/>
          <w:sz w:val="24"/>
          <w:szCs w:val="24"/>
          <w:lang w:val="es-CO"/>
        </w:rPr>
        <w:t xml:space="preserve"> </w:t>
      </w:r>
      <w:r w:rsidR="001D4ECA" w:rsidRPr="009F5735">
        <w:rPr>
          <w:rFonts w:ascii="Verdana" w:hAnsi="Verdana"/>
          <w:sz w:val="24"/>
          <w:szCs w:val="24"/>
          <w:lang w:val="es-CO"/>
        </w:rPr>
        <w:t>determina</w:t>
      </w:r>
      <w:r w:rsidR="009D2FB3" w:rsidRPr="009F5735">
        <w:rPr>
          <w:rFonts w:ascii="Verdana" w:hAnsi="Verdana"/>
          <w:sz w:val="24"/>
          <w:szCs w:val="24"/>
          <w:lang w:val="es-CO"/>
        </w:rPr>
        <w:t xml:space="preserve"> </w:t>
      </w:r>
      <w:r w:rsidR="001D4ECA" w:rsidRPr="009F5735">
        <w:rPr>
          <w:rFonts w:ascii="Verdana" w:hAnsi="Verdana"/>
          <w:sz w:val="24"/>
          <w:szCs w:val="24"/>
          <w:lang w:val="es-CO"/>
        </w:rPr>
        <w:t xml:space="preserve">que </w:t>
      </w:r>
      <w:r w:rsidR="00915B90" w:rsidRPr="009F5735">
        <w:rPr>
          <w:rFonts w:ascii="Verdana" w:hAnsi="Verdana"/>
          <w:sz w:val="24"/>
          <w:szCs w:val="24"/>
          <w:lang w:val="es-CO"/>
        </w:rPr>
        <w:t xml:space="preserve">la necesidad </w:t>
      </w:r>
      <w:r w:rsidR="00F2002B" w:rsidRPr="009F5735">
        <w:rPr>
          <w:rFonts w:ascii="Verdana" w:hAnsi="Verdana"/>
          <w:sz w:val="24"/>
          <w:szCs w:val="24"/>
          <w:lang w:val="es-CO"/>
        </w:rPr>
        <w:t xml:space="preserve">de </w:t>
      </w:r>
      <w:r w:rsidRPr="009F5735">
        <w:rPr>
          <w:rFonts w:ascii="Verdana" w:hAnsi="Verdana"/>
          <w:sz w:val="24"/>
          <w:szCs w:val="24"/>
          <w:lang w:val="es-CO"/>
        </w:rPr>
        <w:t>desarroll</w:t>
      </w:r>
      <w:r w:rsidR="00F2002B" w:rsidRPr="009F5735">
        <w:rPr>
          <w:rFonts w:ascii="Verdana" w:hAnsi="Verdana"/>
          <w:sz w:val="24"/>
          <w:szCs w:val="24"/>
          <w:lang w:val="es-CO"/>
        </w:rPr>
        <w:t>ar</w:t>
      </w:r>
      <w:r w:rsidR="009D2FB3" w:rsidRPr="009F5735">
        <w:rPr>
          <w:rFonts w:ascii="Verdana" w:hAnsi="Verdana"/>
          <w:sz w:val="24"/>
          <w:szCs w:val="24"/>
          <w:lang w:val="es-CO"/>
        </w:rPr>
        <w:t xml:space="preserve"> </w:t>
      </w:r>
      <w:r w:rsidR="00915B90" w:rsidRPr="009F5735">
        <w:rPr>
          <w:rFonts w:ascii="Verdana" w:hAnsi="Verdana"/>
          <w:sz w:val="24"/>
          <w:szCs w:val="24"/>
        </w:rPr>
        <w:t>tecnologías de la información para el trámite de verificación,</w:t>
      </w:r>
      <w:r w:rsidR="009D2FB3" w:rsidRPr="009F5735">
        <w:rPr>
          <w:rFonts w:ascii="Verdana" w:hAnsi="Verdana"/>
          <w:sz w:val="24"/>
          <w:szCs w:val="24"/>
        </w:rPr>
        <w:t xml:space="preserve"> </w:t>
      </w:r>
      <w:r w:rsidR="00915B90" w:rsidRPr="009F5735">
        <w:rPr>
          <w:rFonts w:ascii="Verdana" w:hAnsi="Verdana"/>
          <w:sz w:val="24"/>
          <w:szCs w:val="24"/>
        </w:rPr>
        <w:t>control y pago</w:t>
      </w:r>
      <w:r w:rsidR="009D2FB3" w:rsidRPr="009F5735">
        <w:rPr>
          <w:rFonts w:ascii="Verdana" w:hAnsi="Verdana"/>
          <w:sz w:val="24"/>
          <w:szCs w:val="24"/>
        </w:rPr>
        <w:t xml:space="preserve"> </w:t>
      </w:r>
      <w:r w:rsidR="00915B90" w:rsidRPr="009F5735">
        <w:rPr>
          <w:rFonts w:ascii="Verdana" w:hAnsi="Verdana"/>
          <w:sz w:val="24"/>
          <w:szCs w:val="24"/>
        </w:rPr>
        <w:t>de las reclamaciones, por servicios de salud, transporte, indemnización por incapacidad permanente e indemnización por muerte y gastos funerarios</w:t>
      </w:r>
      <w:r w:rsidR="009D2FB3" w:rsidRPr="009F5735">
        <w:rPr>
          <w:rFonts w:ascii="Verdana" w:hAnsi="Verdana"/>
          <w:sz w:val="24"/>
          <w:szCs w:val="24"/>
        </w:rPr>
        <w:t xml:space="preserve"> </w:t>
      </w:r>
      <w:r w:rsidR="00915B90" w:rsidRPr="009F5735">
        <w:rPr>
          <w:rFonts w:ascii="Verdana" w:hAnsi="Verdana"/>
          <w:sz w:val="24"/>
          <w:szCs w:val="24"/>
        </w:rPr>
        <w:t>a</w:t>
      </w:r>
      <w:r w:rsidR="009D2FB3" w:rsidRPr="009F5735">
        <w:rPr>
          <w:rFonts w:ascii="Verdana" w:hAnsi="Verdana"/>
          <w:sz w:val="24"/>
          <w:szCs w:val="24"/>
        </w:rPr>
        <w:t xml:space="preserve"> </w:t>
      </w:r>
      <w:r w:rsidR="00915B90" w:rsidRPr="009F5735">
        <w:rPr>
          <w:rFonts w:ascii="Verdana" w:hAnsi="Verdana"/>
          <w:sz w:val="24"/>
          <w:szCs w:val="24"/>
        </w:rPr>
        <w:t xml:space="preserve">las víctimas de </w:t>
      </w:r>
      <w:r w:rsidR="00915B90" w:rsidRPr="009F5735">
        <w:rPr>
          <w:rFonts w:ascii="Verdana" w:hAnsi="Verdana"/>
          <w:sz w:val="24"/>
          <w:szCs w:val="24"/>
        </w:rPr>
        <w:lastRenderedPageBreak/>
        <w:t>accidentes de tránsito, eventos terroristas y eventos catastróficos de origen natural</w:t>
      </w:r>
      <w:r w:rsidR="00DA6ACB" w:rsidRPr="009F5735">
        <w:rPr>
          <w:rFonts w:ascii="Verdana" w:hAnsi="Verdana"/>
          <w:sz w:val="24"/>
          <w:szCs w:val="24"/>
        </w:rPr>
        <w:t xml:space="preserve">. </w:t>
      </w:r>
    </w:p>
    <w:p w14:paraId="59AE9294" w14:textId="77777777" w:rsidR="00DA6ACB" w:rsidRPr="009F5735" w:rsidRDefault="00DA6ACB" w:rsidP="002B5B8E">
      <w:pPr>
        <w:jc w:val="both"/>
        <w:rPr>
          <w:rFonts w:ascii="Verdana" w:hAnsi="Verdana"/>
          <w:sz w:val="24"/>
          <w:szCs w:val="24"/>
        </w:rPr>
      </w:pPr>
    </w:p>
    <w:p w14:paraId="0A6D241F" w14:textId="68F85661" w:rsidR="002B5B8E" w:rsidRPr="009F5735" w:rsidRDefault="00DA6ACB" w:rsidP="002B5B8E">
      <w:pPr>
        <w:jc w:val="both"/>
        <w:rPr>
          <w:rFonts w:ascii="Verdana" w:hAnsi="Verdana"/>
          <w:sz w:val="24"/>
          <w:szCs w:val="24"/>
        </w:rPr>
      </w:pPr>
      <w:r w:rsidRPr="009F5735">
        <w:rPr>
          <w:rFonts w:ascii="Verdana" w:hAnsi="Verdana"/>
          <w:sz w:val="24"/>
          <w:szCs w:val="24"/>
        </w:rPr>
        <w:t xml:space="preserve">Que </w:t>
      </w:r>
      <w:r w:rsidR="00DB7A95" w:rsidRPr="009F5735">
        <w:rPr>
          <w:rFonts w:ascii="Verdana" w:hAnsi="Verdana"/>
          <w:sz w:val="24"/>
          <w:szCs w:val="24"/>
        </w:rPr>
        <w:t xml:space="preserve">la ADRES </w:t>
      </w:r>
      <w:r w:rsidR="00E82FC8" w:rsidRPr="009F5735">
        <w:rPr>
          <w:rFonts w:ascii="Verdana" w:hAnsi="Verdana"/>
          <w:sz w:val="24"/>
          <w:szCs w:val="24"/>
        </w:rPr>
        <w:t>de conformidad con lo anterior</w:t>
      </w:r>
      <w:r w:rsidR="0071516E" w:rsidRPr="009F5735">
        <w:rPr>
          <w:rFonts w:ascii="Verdana" w:hAnsi="Verdana"/>
          <w:sz w:val="24"/>
          <w:szCs w:val="24"/>
        </w:rPr>
        <w:t xml:space="preserve"> </w:t>
      </w:r>
      <w:r w:rsidR="00190E79" w:rsidRPr="009F5735">
        <w:rPr>
          <w:rFonts w:ascii="Verdana" w:hAnsi="Verdana"/>
          <w:sz w:val="24"/>
          <w:szCs w:val="24"/>
        </w:rPr>
        <w:t>est</w:t>
      </w:r>
      <w:r w:rsidR="00E17DAF" w:rsidRPr="009F5735">
        <w:rPr>
          <w:rFonts w:ascii="Verdana" w:hAnsi="Verdana"/>
          <w:sz w:val="24"/>
          <w:szCs w:val="24"/>
        </w:rPr>
        <w:t>á</w:t>
      </w:r>
      <w:r w:rsidR="00190E79" w:rsidRPr="009F5735">
        <w:rPr>
          <w:rFonts w:ascii="Verdana" w:hAnsi="Verdana"/>
          <w:sz w:val="24"/>
          <w:szCs w:val="24"/>
        </w:rPr>
        <w:t xml:space="preserve"> implementando </w:t>
      </w:r>
      <w:r w:rsidR="00246C8D" w:rsidRPr="009F5735">
        <w:rPr>
          <w:rFonts w:ascii="Verdana" w:hAnsi="Verdana"/>
          <w:sz w:val="24"/>
          <w:szCs w:val="24"/>
        </w:rPr>
        <w:t>herramientas y</w:t>
      </w:r>
      <w:r w:rsidR="009D2FB3" w:rsidRPr="009F5735">
        <w:rPr>
          <w:rFonts w:ascii="Verdana" w:hAnsi="Verdana"/>
          <w:sz w:val="24"/>
          <w:szCs w:val="24"/>
        </w:rPr>
        <w:t xml:space="preserve"> </w:t>
      </w:r>
      <w:r w:rsidR="00D837B9" w:rsidRPr="009F5735">
        <w:rPr>
          <w:rFonts w:ascii="Verdana" w:hAnsi="Verdana"/>
          <w:sz w:val="24"/>
          <w:szCs w:val="24"/>
          <w:lang w:val="es-CO"/>
        </w:rPr>
        <w:t>soluciones</w:t>
      </w:r>
      <w:r w:rsidR="009D2FB3" w:rsidRPr="009F5735">
        <w:rPr>
          <w:rFonts w:ascii="Verdana" w:hAnsi="Verdana"/>
          <w:sz w:val="24"/>
          <w:szCs w:val="24"/>
          <w:lang w:val="es-CO"/>
        </w:rPr>
        <w:t xml:space="preserve"> </w:t>
      </w:r>
      <w:r w:rsidR="002B5B8E" w:rsidRPr="009F5735">
        <w:rPr>
          <w:rFonts w:ascii="Verdana" w:hAnsi="Verdana"/>
          <w:sz w:val="24"/>
          <w:szCs w:val="24"/>
          <w:lang w:val="es-CO"/>
        </w:rPr>
        <w:t>tecnológicas orientadas a facilitar la recepción, gestión integral y trazabilidad de las reclamaciones presentadas tanto por prestadores de servicios de salud como por personas naturales</w:t>
      </w:r>
      <w:r w:rsidR="00D837B9" w:rsidRPr="009F5735">
        <w:rPr>
          <w:rFonts w:ascii="Verdana" w:hAnsi="Verdana"/>
          <w:sz w:val="24"/>
          <w:szCs w:val="24"/>
          <w:lang w:val="es-CO"/>
        </w:rPr>
        <w:t xml:space="preserve">, con miras a </w:t>
      </w:r>
      <w:r w:rsidR="002B5B8E" w:rsidRPr="009F5735">
        <w:rPr>
          <w:rFonts w:ascii="Verdana" w:hAnsi="Verdana"/>
          <w:sz w:val="24"/>
          <w:szCs w:val="24"/>
          <w:lang w:val="es-CO"/>
        </w:rPr>
        <w:t xml:space="preserve">fortalecer la eficiencia, oportunidad, trazabilidad y transparencia del trámite, </w:t>
      </w:r>
      <w:r w:rsidR="00CE1703" w:rsidRPr="009F5735">
        <w:rPr>
          <w:rFonts w:ascii="Verdana" w:hAnsi="Verdana"/>
          <w:sz w:val="24"/>
          <w:szCs w:val="24"/>
          <w:lang w:val="es-CO"/>
        </w:rPr>
        <w:t xml:space="preserve">optimizando </w:t>
      </w:r>
      <w:r w:rsidR="002B5B8E" w:rsidRPr="009F5735">
        <w:rPr>
          <w:rFonts w:ascii="Verdana" w:hAnsi="Verdana"/>
          <w:sz w:val="24"/>
          <w:szCs w:val="24"/>
        </w:rPr>
        <w:t>los tiempos</w:t>
      </w:r>
      <w:r w:rsidR="009D2FB3" w:rsidRPr="009F5735">
        <w:rPr>
          <w:rFonts w:ascii="Verdana" w:hAnsi="Verdana"/>
          <w:sz w:val="24"/>
          <w:szCs w:val="24"/>
        </w:rPr>
        <w:t xml:space="preserve"> </w:t>
      </w:r>
      <w:r w:rsidR="00E56CCD" w:rsidRPr="009F5735">
        <w:rPr>
          <w:rFonts w:ascii="Verdana" w:hAnsi="Verdana"/>
          <w:sz w:val="24"/>
          <w:szCs w:val="24"/>
        </w:rPr>
        <w:t>y las</w:t>
      </w:r>
      <w:r w:rsidR="009D2FB3" w:rsidRPr="009F5735">
        <w:rPr>
          <w:rFonts w:ascii="Verdana" w:hAnsi="Verdana"/>
          <w:sz w:val="24"/>
          <w:szCs w:val="24"/>
        </w:rPr>
        <w:t xml:space="preserve"> </w:t>
      </w:r>
      <w:r w:rsidR="00E56CCD" w:rsidRPr="009F5735">
        <w:rPr>
          <w:rFonts w:ascii="Verdana" w:hAnsi="Verdana"/>
          <w:sz w:val="24"/>
          <w:szCs w:val="24"/>
        </w:rPr>
        <w:t>acciones</w:t>
      </w:r>
      <w:r w:rsidR="009D2FB3" w:rsidRPr="009F5735">
        <w:rPr>
          <w:rFonts w:ascii="Verdana" w:hAnsi="Verdana"/>
          <w:sz w:val="24"/>
          <w:szCs w:val="24"/>
        </w:rPr>
        <w:t xml:space="preserve"> </w:t>
      </w:r>
      <w:r w:rsidR="00E56CCD" w:rsidRPr="009F5735">
        <w:rPr>
          <w:rFonts w:ascii="Verdana" w:hAnsi="Verdana"/>
          <w:sz w:val="24"/>
          <w:szCs w:val="24"/>
        </w:rPr>
        <w:t xml:space="preserve">de </w:t>
      </w:r>
      <w:r w:rsidR="002B5B8E" w:rsidRPr="009F5735">
        <w:rPr>
          <w:rFonts w:ascii="Verdana" w:hAnsi="Verdana"/>
          <w:sz w:val="24"/>
          <w:szCs w:val="24"/>
        </w:rPr>
        <w:t>control, verificación, reconocimiento y pago de las reclamaciones</w:t>
      </w:r>
      <w:r w:rsidR="00146B01" w:rsidRPr="009F5735">
        <w:rPr>
          <w:rFonts w:ascii="Verdana" w:hAnsi="Verdana"/>
          <w:sz w:val="24"/>
          <w:szCs w:val="24"/>
        </w:rPr>
        <w:t>, r</w:t>
      </w:r>
      <w:r w:rsidR="002B5B8E" w:rsidRPr="009F5735">
        <w:rPr>
          <w:rFonts w:ascii="Verdana" w:hAnsi="Verdana"/>
          <w:sz w:val="24"/>
          <w:szCs w:val="24"/>
        </w:rPr>
        <w:t xml:space="preserve">educiendo la carga operativa asociada a la revisión no automatizada de expedientes, mejorando la calidad y consistencia de las decisiones administrativas, disminuyendo los costos de transacción derivados de esquemas de auditoría tercerizada, sin perjuicio del control institucional ni de la intervención humana, esencial para la toma de decisiones durante la ejecución del procedimiento reseñado. </w:t>
      </w:r>
    </w:p>
    <w:p w14:paraId="180F6732" w14:textId="77777777" w:rsidR="002B5B8E" w:rsidRPr="009F5735" w:rsidRDefault="002B5B8E" w:rsidP="002B5B8E">
      <w:pPr>
        <w:jc w:val="both"/>
        <w:rPr>
          <w:rFonts w:ascii="Verdana" w:hAnsi="Verdana"/>
          <w:sz w:val="24"/>
          <w:szCs w:val="24"/>
        </w:rPr>
      </w:pPr>
    </w:p>
    <w:p w14:paraId="21F6A9E7" w14:textId="42553032" w:rsidR="002B5B8E" w:rsidRPr="009F5735" w:rsidRDefault="002B5B8E" w:rsidP="002B5B8E">
      <w:pPr>
        <w:jc w:val="both"/>
        <w:rPr>
          <w:rFonts w:ascii="Verdana" w:hAnsi="Verdana"/>
          <w:sz w:val="24"/>
          <w:szCs w:val="24"/>
        </w:rPr>
      </w:pPr>
      <w:r w:rsidRPr="009F5735">
        <w:rPr>
          <w:rFonts w:ascii="Verdana" w:hAnsi="Verdana"/>
          <w:sz w:val="24"/>
          <w:szCs w:val="24"/>
        </w:rPr>
        <w:t xml:space="preserve">Que, </w:t>
      </w:r>
      <w:r w:rsidR="00443D94" w:rsidRPr="009F5735">
        <w:rPr>
          <w:rFonts w:ascii="Verdana" w:hAnsi="Verdana"/>
          <w:sz w:val="24"/>
          <w:szCs w:val="24"/>
        </w:rPr>
        <w:t xml:space="preserve">los </w:t>
      </w:r>
      <w:r w:rsidRPr="009F5735">
        <w:rPr>
          <w:rFonts w:ascii="Verdana" w:hAnsi="Verdana"/>
          <w:sz w:val="24"/>
          <w:szCs w:val="24"/>
        </w:rPr>
        <w:t xml:space="preserve">ajustes reglamentarios, sumados a los avances tecnológicos que se encuentran en proceso de implementación, hacen necesario modificar y adicionar las disposiciones establecidas en la Resolución 12758 de 2023, </w:t>
      </w:r>
      <w:r w:rsidR="00566C81" w:rsidRPr="009F5735">
        <w:rPr>
          <w:rFonts w:ascii="Verdana" w:hAnsi="Verdana"/>
          <w:sz w:val="24"/>
          <w:szCs w:val="24"/>
        </w:rPr>
        <w:t>con el propósito</w:t>
      </w:r>
      <w:r w:rsidR="009D2FB3" w:rsidRPr="009F5735">
        <w:rPr>
          <w:rFonts w:ascii="Verdana" w:hAnsi="Verdana"/>
          <w:sz w:val="24"/>
          <w:szCs w:val="24"/>
        </w:rPr>
        <w:t xml:space="preserve"> </w:t>
      </w:r>
      <w:r w:rsidRPr="009F5735">
        <w:rPr>
          <w:rFonts w:ascii="Verdana" w:hAnsi="Verdana"/>
          <w:sz w:val="24"/>
          <w:szCs w:val="24"/>
        </w:rPr>
        <w:t>de adaptar el proceso y las reglas operativas</w:t>
      </w:r>
      <w:r w:rsidR="009D2FB3" w:rsidRPr="009F5735">
        <w:rPr>
          <w:rFonts w:ascii="Verdana" w:hAnsi="Verdana"/>
          <w:sz w:val="24"/>
          <w:szCs w:val="24"/>
        </w:rPr>
        <w:t xml:space="preserve"> </w:t>
      </w:r>
      <w:r w:rsidR="00566C81" w:rsidRPr="009F5735">
        <w:rPr>
          <w:rFonts w:ascii="Verdana" w:hAnsi="Verdana"/>
          <w:sz w:val="24"/>
          <w:szCs w:val="24"/>
        </w:rPr>
        <w:t>del trámite</w:t>
      </w:r>
      <w:r w:rsidR="009D2FB3" w:rsidRPr="009F5735">
        <w:rPr>
          <w:rFonts w:ascii="Verdana" w:hAnsi="Verdana"/>
          <w:sz w:val="24"/>
          <w:szCs w:val="24"/>
        </w:rPr>
        <w:t xml:space="preserve"> </w:t>
      </w:r>
      <w:r w:rsidR="00566C81" w:rsidRPr="009F5735">
        <w:rPr>
          <w:rFonts w:ascii="Verdana" w:hAnsi="Verdana"/>
          <w:sz w:val="24"/>
          <w:szCs w:val="24"/>
        </w:rPr>
        <w:t>de reconocimiento</w:t>
      </w:r>
      <w:r w:rsidR="009D2FB3" w:rsidRPr="009F5735">
        <w:rPr>
          <w:rFonts w:ascii="Verdana" w:hAnsi="Verdana"/>
          <w:sz w:val="24"/>
          <w:szCs w:val="24"/>
        </w:rPr>
        <w:t xml:space="preserve"> </w:t>
      </w:r>
      <w:r w:rsidR="00566C81" w:rsidRPr="009F5735">
        <w:rPr>
          <w:rFonts w:ascii="Verdana" w:hAnsi="Verdana"/>
          <w:sz w:val="24"/>
          <w:szCs w:val="24"/>
        </w:rPr>
        <w:t xml:space="preserve">y pago </w:t>
      </w:r>
      <w:r w:rsidR="00350B79" w:rsidRPr="009F5735">
        <w:rPr>
          <w:rFonts w:ascii="Verdana" w:hAnsi="Verdana"/>
          <w:sz w:val="24"/>
          <w:szCs w:val="24"/>
          <w:lang w:val="es-CO"/>
        </w:rPr>
        <w:t>de las reclamaciones presentadas tanto por prestadores de servicios de salud como por personas naturales</w:t>
      </w:r>
      <w:r w:rsidRPr="009F5735">
        <w:rPr>
          <w:rFonts w:ascii="Verdana" w:hAnsi="Verdana"/>
          <w:sz w:val="24"/>
          <w:szCs w:val="24"/>
        </w:rPr>
        <w:t xml:space="preserve"> </w:t>
      </w:r>
      <w:r w:rsidR="00031AB3" w:rsidRPr="009F5735">
        <w:rPr>
          <w:rFonts w:ascii="Verdana" w:hAnsi="Verdana"/>
          <w:sz w:val="24"/>
          <w:szCs w:val="24"/>
        </w:rPr>
        <w:t xml:space="preserve">a </w:t>
      </w:r>
      <w:r w:rsidRPr="009F5735">
        <w:rPr>
          <w:rFonts w:ascii="Verdana" w:hAnsi="Verdana"/>
          <w:sz w:val="24"/>
          <w:szCs w:val="24"/>
        </w:rPr>
        <w:t>la ADRES</w:t>
      </w:r>
      <w:r w:rsidR="000A5C42" w:rsidRPr="009F5735">
        <w:rPr>
          <w:rFonts w:ascii="Verdana" w:hAnsi="Verdana"/>
          <w:sz w:val="24"/>
          <w:szCs w:val="24"/>
        </w:rPr>
        <w:t>, a la</w:t>
      </w:r>
      <w:r w:rsidR="009D2FB3" w:rsidRPr="009F5735">
        <w:rPr>
          <w:rFonts w:ascii="Verdana" w:hAnsi="Verdana"/>
          <w:sz w:val="24"/>
          <w:szCs w:val="24"/>
        </w:rPr>
        <w:t xml:space="preserve"> </w:t>
      </w:r>
      <w:r w:rsidR="000A5C42" w:rsidRPr="009F5735">
        <w:rPr>
          <w:rFonts w:ascii="Verdana" w:hAnsi="Verdana"/>
          <w:sz w:val="24"/>
          <w:szCs w:val="24"/>
        </w:rPr>
        <w:t xml:space="preserve">dinámica de las </w:t>
      </w:r>
      <w:r w:rsidR="000A5C42" w:rsidRPr="009F5735">
        <w:rPr>
          <w:rFonts w:ascii="Verdana" w:hAnsi="Verdana"/>
          <w:sz w:val="24"/>
          <w:szCs w:val="24"/>
          <w:lang w:val="es-CO"/>
        </w:rPr>
        <w:t>soluciones tecnológicas para la recepción, gestión integral y trazabilidad</w:t>
      </w:r>
    </w:p>
    <w:p w14:paraId="0EE0DA5D" w14:textId="77777777" w:rsidR="002B5B8E" w:rsidRPr="009F5735" w:rsidRDefault="002B5B8E" w:rsidP="002B5B8E">
      <w:pPr>
        <w:jc w:val="both"/>
        <w:rPr>
          <w:rFonts w:ascii="Verdana" w:hAnsi="Verdana"/>
          <w:sz w:val="24"/>
          <w:szCs w:val="24"/>
        </w:rPr>
      </w:pPr>
    </w:p>
    <w:p w14:paraId="6325D449" w14:textId="77777777" w:rsidR="002B5B8E" w:rsidRPr="009F5735" w:rsidRDefault="002B5B8E" w:rsidP="002B5B8E">
      <w:pPr>
        <w:jc w:val="both"/>
        <w:rPr>
          <w:rFonts w:ascii="Verdana" w:hAnsi="Verdana"/>
          <w:sz w:val="24"/>
          <w:szCs w:val="24"/>
        </w:rPr>
      </w:pPr>
      <w:r w:rsidRPr="009F5735">
        <w:rPr>
          <w:rFonts w:ascii="Verdana" w:hAnsi="Verdana"/>
          <w:sz w:val="24"/>
          <w:szCs w:val="24"/>
        </w:rPr>
        <w:t>Que, en mérito de lo expuesto,</w:t>
      </w:r>
    </w:p>
    <w:p w14:paraId="63C5AB48" w14:textId="77777777" w:rsidR="00A41424" w:rsidRPr="009F5735" w:rsidRDefault="00A41424" w:rsidP="00A41424">
      <w:pPr>
        <w:jc w:val="both"/>
        <w:rPr>
          <w:rFonts w:ascii="Verdana" w:hAnsi="Verdana" w:cs="Arial"/>
          <w:sz w:val="24"/>
          <w:szCs w:val="24"/>
        </w:rPr>
      </w:pPr>
    </w:p>
    <w:p w14:paraId="7E8A22CA" w14:textId="77777777" w:rsidR="001A0817" w:rsidRPr="009F5735" w:rsidRDefault="001A0817" w:rsidP="00A41424">
      <w:pPr>
        <w:jc w:val="both"/>
        <w:rPr>
          <w:rFonts w:ascii="Verdana" w:hAnsi="Verdana" w:cs="Arial"/>
          <w:sz w:val="24"/>
          <w:szCs w:val="24"/>
        </w:rPr>
      </w:pPr>
    </w:p>
    <w:p w14:paraId="28EC5C13" w14:textId="77777777" w:rsidR="001A0817" w:rsidRPr="009F5735" w:rsidRDefault="001A0817" w:rsidP="001A0817">
      <w:pPr>
        <w:jc w:val="center"/>
        <w:rPr>
          <w:rFonts w:ascii="Verdana" w:hAnsi="Verdana"/>
          <w:b/>
          <w:bCs/>
          <w:sz w:val="24"/>
          <w:szCs w:val="24"/>
          <w:lang w:val="es-CO"/>
        </w:rPr>
      </w:pPr>
      <w:r w:rsidRPr="009F5735">
        <w:rPr>
          <w:rFonts w:ascii="Verdana" w:hAnsi="Verdana"/>
          <w:b/>
          <w:bCs/>
          <w:sz w:val="24"/>
          <w:szCs w:val="24"/>
          <w:lang w:val="es-CO"/>
        </w:rPr>
        <w:t xml:space="preserve">TITULO I. </w:t>
      </w:r>
    </w:p>
    <w:p w14:paraId="1725D346" w14:textId="77777777" w:rsidR="005E2757" w:rsidRPr="009F5735" w:rsidRDefault="005E2757" w:rsidP="001A0817">
      <w:pPr>
        <w:jc w:val="center"/>
        <w:rPr>
          <w:rFonts w:ascii="Verdana" w:hAnsi="Verdana"/>
          <w:b/>
          <w:bCs/>
          <w:sz w:val="24"/>
          <w:szCs w:val="24"/>
          <w:lang w:val="es-CO"/>
        </w:rPr>
      </w:pPr>
    </w:p>
    <w:p w14:paraId="0E94FE9A" w14:textId="77777777" w:rsidR="001A0817" w:rsidRPr="009F5735" w:rsidRDefault="001A0817" w:rsidP="001A0817">
      <w:pPr>
        <w:jc w:val="center"/>
        <w:rPr>
          <w:rFonts w:ascii="Verdana" w:hAnsi="Verdana"/>
          <w:b/>
          <w:bCs/>
          <w:sz w:val="24"/>
          <w:szCs w:val="24"/>
          <w:lang w:val="es-CO"/>
        </w:rPr>
      </w:pPr>
      <w:r w:rsidRPr="009F5735">
        <w:rPr>
          <w:rFonts w:ascii="Verdana" w:hAnsi="Verdana"/>
          <w:b/>
          <w:bCs/>
          <w:sz w:val="24"/>
          <w:szCs w:val="24"/>
          <w:lang w:val="es-CO"/>
        </w:rPr>
        <w:t>DISPOSICIONES GENERALES.</w:t>
      </w:r>
    </w:p>
    <w:p w14:paraId="69EAF450" w14:textId="77777777" w:rsidR="005E2757" w:rsidRPr="009F5735" w:rsidRDefault="005E2757" w:rsidP="001A0817">
      <w:pPr>
        <w:jc w:val="center"/>
        <w:rPr>
          <w:rFonts w:ascii="Verdana" w:hAnsi="Verdana"/>
          <w:b/>
          <w:bCs/>
          <w:sz w:val="24"/>
          <w:szCs w:val="24"/>
          <w:lang w:val="es-CO"/>
        </w:rPr>
      </w:pPr>
    </w:p>
    <w:p w14:paraId="04F8082E" w14:textId="65974632" w:rsidR="001A0817" w:rsidRPr="009F5735" w:rsidRDefault="001A0817" w:rsidP="001A0817">
      <w:pPr>
        <w:jc w:val="both"/>
        <w:rPr>
          <w:rFonts w:ascii="Verdana" w:hAnsi="Verdana"/>
          <w:sz w:val="24"/>
          <w:szCs w:val="24"/>
        </w:rPr>
      </w:pPr>
      <w:r w:rsidRPr="009F5735">
        <w:rPr>
          <w:rFonts w:ascii="Verdana" w:hAnsi="Verdana"/>
          <w:b/>
          <w:bCs/>
          <w:sz w:val="24"/>
          <w:szCs w:val="24"/>
        </w:rPr>
        <w:t xml:space="preserve">ARTÍCULO 1. OBJETO Y ALCANCE. </w:t>
      </w:r>
      <w:r w:rsidRPr="009F5735">
        <w:rPr>
          <w:rFonts w:ascii="Verdana" w:hAnsi="Verdana"/>
          <w:sz w:val="24"/>
          <w:szCs w:val="24"/>
        </w:rPr>
        <w:t xml:space="preserve">Establecer </w:t>
      </w:r>
      <w:r w:rsidR="00CE1801" w:rsidRPr="009F5735">
        <w:rPr>
          <w:rFonts w:ascii="Verdana" w:hAnsi="Verdana"/>
          <w:sz w:val="24"/>
          <w:szCs w:val="24"/>
        </w:rPr>
        <w:t xml:space="preserve">nuevas </w:t>
      </w:r>
      <w:r w:rsidRPr="009F5735">
        <w:rPr>
          <w:rFonts w:ascii="Verdana" w:hAnsi="Verdana"/>
          <w:sz w:val="24"/>
          <w:szCs w:val="24"/>
        </w:rPr>
        <w:t>condiciones operativas</w:t>
      </w:r>
      <w:r w:rsidR="00CE1801" w:rsidRPr="009F5735">
        <w:rPr>
          <w:rFonts w:ascii="Verdana" w:hAnsi="Verdana"/>
          <w:sz w:val="24"/>
          <w:szCs w:val="24"/>
        </w:rPr>
        <w:t>,</w:t>
      </w:r>
      <w:r w:rsidRPr="009F5735">
        <w:rPr>
          <w:rFonts w:ascii="Verdana" w:hAnsi="Verdana"/>
          <w:sz w:val="24"/>
          <w:szCs w:val="24"/>
        </w:rPr>
        <w:t xml:space="preserve"> </w:t>
      </w:r>
      <w:r w:rsidR="00CE1801" w:rsidRPr="009F5735">
        <w:rPr>
          <w:rFonts w:ascii="Verdana" w:hAnsi="Verdana"/>
          <w:sz w:val="24"/>
          <w:szCs w:val="24"/>
        </w:rPr>
        <w:t xml:space="preserve">dada la </w:t>
      </w:r>
      <w:r w:rsidRPr="009F5735">
        <w:rPr>
          <w:rFonts w:ascii="Verdana" w:hAnsi="Verdana"/>
          <w:sz w:val="24"/>
          <w:szCs w:val="24"/>
        </w:rPr>
        <w:t>implementa</w:t>
      </w:r>
      <w:r w:rsidR="00CE1801" w:rsidRPr="009F5735">
        <w:rPr>
          <w:rFonts w:ascii="Verdana" w:hAnsi="Verdana"/>
          <w:sz w:val="24"/>
          <w:szCs w:val="24"/>
        </w:rPr>
        <w:t>ción</w:t>
      </w:r>
      <w:r w:rsidRPr="009F5735">
        <w:rPr>
          <w:rFonts w:ascii="Verdana" w:hAnsi="Verdana"/>
          <w:sz w:val="24"/>
          <w:szCs w:val="24"/>
        </w:rPr>
        <w:t xml:space="preserve"> </w:t>
      </w:r>
      <w:r w:rsidR="00CD430B" w:rsidRPr="009F5735">
        <w:rPr>
          <w:rFonts w:ascii="Verdana" w:hAnsi="Verdana"/>
          <w:sz w:val="24"/>
          <w:szCs w:val="24"/>
        </w:rPr>
        <w:t xml:space="preserve">de </w:t>
      </w:r>
      <w:r w:rsidRPr="009F5735">
        <w:rPr>
          <w:rFonts w:ascii="Verdana" w:hAnsi="Verdana"/>
          <w:sz w:val="24"/>
          <w:szCs w:val="24"/>
        </w:rPr>
        <w:t xml:space="preserve">tecnologías de la información </w:t>
      </w:r>
      <w:r w:rsidR="002A6A29" w:rsidRPr="009F5735">
        <w:rPr>
          <w:rFonts w:ascii="Verdana" w:hAnsi="Verdana"/>
          <w:sz w:val="24"/>
          <w:szCs w:val="24"/>
        </w:rPr>
        <w:t xml:space="preserve">para </w:t>
      </w:r>
      <w:r w:rsidRPr="009F5735">
        <w:rPr>
          <w:rFonts w:ascii="Verdana" w:hAnsi="Verdana"/>
          <w:sz w:val="24"/>
          <w:szCs w:val="24"/>
        </w:rPr>
        <w:t>el trámite de verificación,</w:t>
      </w:r>
      <w:r w:rsidR="009D2FB3" w:rsidRPr="009F5735">
        <w:rPr>
          <w:rFonts w:ascii="Verdana" w:hAnsi="Verdana"/>
          <w:sz w:val="24"/>
          <w:szCs w:val="24"/>
        </w:rPr>
        <w:t xml:space="preserve"> </w:t>
      </w:r>
      <w:r w:rsidRPr="009F5735">
        <w:rPr>
          <w:rFonts w:ascii="Verdana" w:hAnsi="Verdana"/>
          <w:sz w:val="24"/>
          <w:szCs w:val="24"/>
        </w:rPr>
        <w:t>control y pago</w:t>
      </w:r>
      <w:r w:rsidR="009D2FB3" w:rsidRPr="009F5735">
        <w:rPr>
          <w:rFonts w:ascii="Verdana" w:hAnsi="Verdana"/>
          <w:sz w:val="24"/>
          <w:szCs w:val="24"/>
        </w:rPr>
        <w:t xml:space="preserve"> </w:t>
      </w:r>
      <w:r w:rsidRPr="009F5735">
        <w:rPr>
          <w:rFonts w:ascii="Verdana" w:hAnsi="Verdana"/>
          <w:sz w:val="24"/>
          <w:szCs w:val="24"/>
        </w:rPr>
        <w:t>de las</w:t>
      </w:r>
      <w:r w:rsidR="002A6A29" w:rsidRPr="009F5735">
        <w:rPr>
          <w:rFonts w:ascii="Verdana" w:hAnsi="Verdana"/>
          <w:sz w:val="24"/>
          <w:szCs w:val="24"/>
        </w:rPr>
        <w:t xml:space="preserve"> reclamaciones</w:t>
      </w:r>
      <w:r w:rsidRPr="009F5735">
        <w:rPr>
          <w:rFonts w:ascii="Verdana" w:hAnsi="Verdana"/>
          <w:sz w:val="24"/>
          <w:szCs w:val="24"/>
        </w:rPr>
        <w:t>, por servicios de salud, transporte, indemnización por incapacidad permanente e indemnización por muerte y gastos funerarios</w:t>
      </w:r>
      <w:r w:rsidR="009D2FB3" w:rsidRPr="009F5735">
        <w:rPr>
          <w:rFonts w:ascii="Verdana" w:hAnsi="Verdana"/>
          <w:sz w:val="24"/>
          <w:szCs w:val="24"/>
        </w:rPr>
        <w:t xml:space="preserve"> </w:t>
      </w:r>
      <w:r w:rsidRPr="009F5735">
        <w:rPr>
          <w:rFonts w:ascii="Verdana" w:hAnsi="Verdana"/>
          <w:sz w:val="24"/>
          <w:szCs w:val="24"/>
        </w:rPr>
        <w:t>a</w:t>
      </w:r>
      <w:r w:rsidR="009D2FB3" w:rsidRPr="009F5735">
        <w:rPr>
          <w:rFonts w:ascii="Verdana" w:hAnsi="Verdana"/>
          <w:sz w:val="24"/>
          <w:szCs w:val="24"/>
        </w:rPr>
        <w:t xml:space="preserve"> </w:t>
      </w:r>
      <w:r w:rsidRPr="009F5735">
        <w:rPr>
          <w:rFonts w:ascii="Verdana" w:hAnsi="Verdana"/>
          <w:sz w:val="24"/>
          <w:szCs w:val="24"/>
        </w:rPr>
        <w:t>las víctimas de accidentes de tránsito, eventos terroristas y eventos catastróficos de origen natural,</w:t>
      </w:r>
      <w:r w:rsidR="002A6A29" w:rsidRPr="009F5735">
        <w:rPr>
          <w:rFonts w:ascii="Verdana" w:hAnsi="Verdana"/>
          <w:sz w:val="24"/>
          <w:szCs w:val="24"/>
        </w:rPr>
        <w:t xml:space="preserve"> con cargo</w:t>
      </w:r>
      <w:r w:rsidR="009D2FB3" w:rsidRPr="009F5735">
        <w:rPr>
          <w:rFonts w:ascii="Verdana" w:hAnsi="Verdana"/>
          <w:sz w:val="24"/>
          <w:szCs w:val="24"/>
        </w:rPr>
        <w:t xml:space="preserve"> </w:t>
      </w:r>
      <w:r w:rsidR="002A6A29" w:rsidRPr="009F5735">
        <w:rPr>
          <w:rFonts w:ascii="Verdana" w:hAnsi="Verdana"/>
          <w:sz w:val="24"/>
          <w:szCs w:val="24"/>
        </w:rPr>
        <w:t>a los</w:t>
      </w:r>
      <w:r w:rsidR="009D2FB3" w:rsidRPr="009F5735">
        <w:rPr>
          <w:rFonts w:ascii="Verdana" w:hAnsi="Verdana"/>
          <w:sz w:val="24"/>
          <w:szCs w:val="24"/>
        </w:rPr>
        <w:t xml:space="preserve"> </w:t>
      </w:r>
      <w:r w:rsidR="002A6A29" w:rsidRPr="009F5735">
        <w:rPr>
          <w:rFonts w:ascii="Verdana" w:hAnsi="Verdana"/>
          <w:sz w:val="24"/>
          <w:szCs w:val="24"/>
        </w:rPr>
        <w:t>recursos que para este efecto administra</w:t>
      </w:r>
      <w:r w:rsidR="009D2FB3" w:rsidRPr="009F5735">
        <w:rPr>
          <w:rFonts w:ascii="Verdana" w:hAnsi="Verdana"/>
          <w:sz w:val="24"/>
          <w:szCs w:val="24"/>
        </w:rPr>
        <w:t xml:space="preserve"> </w:t>
      </w:r>
      <w:r w:rsidR="002A6A29" w:rsidRPr="009F5735">
        <w:rPr>
          <w:rFonts w:ascii="Verdana" w:hAnsi="Verdana"/>
          <w:sz w:val="24"/>
          <w:szCs w:val="24"/>
        </w:rPr>
        <w:t>la</w:t>
      </w:r>
      <w:r w:rsidR="009D2FB3" w:rsidRPr="009F5735">
        <w:rPr>
          <w:rFonts w:ascii="Verdana" w:hAnsi="Verdana"/>
          <w:sz w:val="24"/>
          <w:szCs w:val="24"/>
        </w:rPr>
        <w:t xml:space="preserve"> </w:t>
      </w:r>
      <w:r w:rsidR="002A6A29" w:rsidRPr="009F5735">
        <w:rPr>
          <w:rFonts w:ascii="Verdana" w:hAnsi="Verdana"/>
          <w:sz w:val="24"/>
          <w:szCs w:val="24"/>
        </w:rPr>
        <w:t>ADRES</w:t>
      </w:r>
      <w:r w:rsidRPr="009F5735">
        <w:rPr>
          <w:rFonts w:ascii="Verdana" w:hAnsi="Verdana"/>
          <w:sz w:val="24"/>
          <w:szCs w:val="24"/>
        </w:rPr>
        <w:t>, así mismo</w:t>
      </w:r>
      <w:r w:rsidR="00890302" w:rsidRPr="009F5735">
        <w:rPr>
          <w:rFonts w:ascii="Verdana" w:hAnsi="Verdana"/>
          <w:sz w:val="24"/>
          <w:szCs w:val="24"/>
        </w:rPr>
        <w:t>,</w:t>
      </w:r>
      <w:r w:rsidRPr="009F5735">
        <w:rPr>
          <w:rFonts w:ascii="Verdana" w:hAnsi="Verdana"/>
          <w:sz w:val="24"/>
          <w:szCs w:val="24"/>
        </w:rPr>
        <w:t xml:space="preserve"> adoptar los controles y verificaciones para salvaguardar y proteger los recursos del Sistema General de Seguridad Social en Salud.</w:t>
      </w:r>
    </w:p>
    <w:p w14:paraId="41C177D0" w14:textId="361E4486" w:rsidR="002A6A29" w:rsidRPr="009F5735" w:rsidRDefault="002A6A29" w:rsidP="001A0817">
      <w:pPr>
        <w:jc w:val="both"/>
        <w:rPr>
          <w:rFonts w:ascii="Verdana" w:hAnsi="Verdana"/>
          <w:sz w:val="24"/>
          <w:szCs w:val="24"/>
        </w:rPr>
      </w:pPr>
    </w:p>
    <w:p w14:paraId="6A1AE8BB" w14:textId="6D6DA53D" w:rsidR="002A6A29" w:rsidRPr="009F5735" w:rsidRDefault="00CD430B" w:rsidP="002A6A29">
      <w:pPr>
        <w:jc w:val="both"/>
        <w:rPr>
          <w:rFonts w:ascii="Verdana" w:hAnsi="Verdana"/>
          <w:sz w:val="24"/>
          <w:szCs w:val="24"/>
          <w:lang w:val="es-CO"/>
        </w:rPr>
      </w:pPr>
      <w:r w:rsidRPr="009F5735">
        <w:rPr>
          <w:rFonts w:ascii="Verdana" w:hAnsi="Verdana"/>
          <w:sz w:val="24"/>
          <w:szCs w:val="24"/>
          <w:lang w:val="es-CO"/>
        </w:rPr>
        <w:t xml:space="preserve">La </w:t>
      </w:r>
      <w:r w:rsidR="002A6A29" w:rsidRPr="009F5735">
        <w:rPr>
          <w:rFonts w:ascii="Verdana" w:hAnsi="Verdana"/>
          <w:sz w:val="24"/>
          <w:szCs w:val="24"/>
          <w:lang w:val="es-CO"/>
        </w:rPr>
        <w:t xml:space="preserve">implementación de tecnologías de la </w:t>
      </w:r>
      <w:r w:rsidR="00F844D3" w:rsidRPr="009F5735">
        <w:rPr>
          <w:rFonts w:ascii="Verdana" w:hAnsi="Verdana"/>
          <w:sz w:val="24"/>
          <w:szCs w:val="24"/>
          <w:lang w:val="es-CO"/>
        </w:rPr>
        <w:t>información</w:t>
      </w:r>
      <w:r w:rsidR="00732CFC" w:rsidRPr="009F5735">
        <w:rPr>
          <w:rFonts w:ascii="Verdana" w:hAnsi="Verdana"/>
          <w:sz w:val="24"/>
          <w:szCs w:val="24"/>
          <w:lang w:val="es-CO"/>
        </w:rPr>
        <w:t xml:space="preserve"> </w:t>
      </w:r>
      <w:r w:rsidRPr="009F5735">
        <w:rPr>
          <w:rFonts w:ascii="Verdana" w:hAnsi="Verdana"/>
          <w:sz w:val="24"/>
          <w:szCs w:val="24"/>
          <w:lang w:val="es-CO"/>
        </w:rPr>
        <w:t xml:space="preserve">implica el uso de </w:t>
      </w:r>
      <w:r w:rsidR="00173BB4" w:rsidRPr="009F5735">
        <w:rPr>
          <w:rFonts w:ascii="Verdana" w:hAnsi="Verdana"/>
          <w:sz w:val="24"/>
          <w:szCs w:val="24"/>
          <w:lang w:val="es-CO"/>
        </w:rPr>
        <w:lastRenderedPageBreak/>
        <w:t>herramientas y soluciones</w:t>
      </w:r>
      <w:r w:rsidR="002A6A29" w:rsidRPr="009F5735">
        <w:rPr>
          <w:rFonts w:ascii="Verdana" w:hAnsi="Verdana"/>
          <w:sz w:val="24"/>
          <w:szCs w:val="24"/>
          <w:lang w:val="es-CO"/>
        </w:rPr>
        <w:t xml:space="preserve"> tecnológicas </w:t>
      </w:r>
      <w:r w:rsidR="00173BB4" w:rsidRPr="009F5735">
        <w:rPr>
          <w:rFonts w:ascii="Verdana" w:hAnsi="Verdana"/>
          <w:sz w:val="24"/>
          <w:szCs w:val="24"/>
          <w:lang w:val="es-CO"/>
        </w:rPr>
        <w:t>para la radicación</w:t>
      </w:r>
      <w:r w:rsidRPr="009F5735">
        <w:rPr>
          <w:rFonts w:ascii="Verdana" w:hAnsi="Verdana"/>
          <w:sz w:val="24"/>
          <w:szCs w:val="24"/>
          <w:lang w:val="es-CO"/>
        </w:rPr>
        <w:t xml:space="preserve">, así como para la </w:t>
      </w:r>
      <w:r w:rsidR="002A6A29" w:rsidRPr="009F5735">
        <w:rPr>
          <w:rFonts w:ascii="Verdana" w:hAnsi="Verdana"/>
          <w:sz w:val="24"/>
          <w:szCs w:val="24"/>
          <w:lang w:val="es-CO"/>
        </w:rPr>
        <w:t xml:space="preserve">gestión </w:t>
      </w:r>
      <w:r w:rsidR="00173BB4" w:rsidRPr="009F5735">
        <w:rPr>
          <w:rFonts w:ascii="Verdana" w:hAnsi="Verdana"/>
          <w:sz w:val="24"/>
          <w:szCs w:val="24"/>
          <w:lang w:val="es-CO"/>
        </w:rPr>
        <w:t>de</w:t>
      </w:r>
      <w:r w:rsidR="00C274D0" w:rsidRPr="009F5735">
        <w:rPr>
          <w:rFonts w:ascii="Verdana" w:hAnsi="Verdana"/>
          <w:sz w:val="24"/>
          <w:szCs w:val="24"/>
          <w:lang w:val="es-CO"/>
        </w:rPr>
        <w:t xml:space="preserve"> </w:t>
      </w:r>
      <w:r w:rsidR="00173BB4" w:rsidRPr="009F5735">
        <w:rPr>
          <w:rFonts w:ascii="Verdana" w:hAnsi="Verdana"/>
          <w:sz w:val="24"/>
          <w:szCs w:val="24"/>
          <w:lang w:val="es-CO"/>
        </w:rPr>
        <w:t>las etapas</w:t>
      </w:r>
      <w:r w:rsidR="00C274D0" w:rsidRPr="009F5735">
        <w:rPr>
          <w:rFonts w:ascii="Verdana" w:hAnsi="Verdana"/>
          <w:sz w:val="24"/>
          <w:szCs w:val="24"/>
          <w:lang w:val="es-CO"/>
        </w:rPr>
        <w:t xml:space="preserve"> de </w:t>
      </w:r>
      <w:r w:rsidR="00173BB4" w:rsidRPr="009F5735">
        <w:rPr>
          <w:rFonts w:ascii="Verdana" w:hAnsi="Verdana"/>
          <w:sz w:val="24"/>
          <w:szCs w:val="24"/>
          <w:lang w:val="es-CO"/>
        </w:rPr>
        <w:t>auditoría, respuesta</w:t>
      </w:r>
      <w:r w:rsidR="00C274D0" w:rsidRPr="009F5735">
        <w:rPr>
          <w:rFonts w:ascii="Verdana" w:hAnsi="Verdana"/>
          <w:sz w:val="24"/>
          <w:szCs w:val="24"/>
          <w:lang w:val="es-CO"/>
        </w:rPr>
        <w:t xml:space="preserve"> a </w:t>
      </w:r>
      <w:r w:rsidR="00173BB4" w:rsidRPr="009F5735">
        <w:rPr>
          <w:rFonts w:ascii="Verdana" w:hAnsi="Verdana"/>
          <w:sz w:val="24"/>
          <w:szCs w:val="24"/>
          <w:lang w:val="es-CO"/>
        </w:rPr>
        <w:t>glosa, resultados</w:t>
      </w:r>
      <w:r w:rsidR="00C274D0" w:rsidRPr="009F5735">
        <w:rPr>
          <w:rFonts w:ascii="Verdana" w:hAnsi="Verdana"/>
          <w:sz w:val="24"/>
          <w:szCs w:val="24"/>
          <w:lang w:val="es-CO"/>
        </w:rPr>
        <w:t xml:space="preserve"> </w:t>
      </w:r>
      <w:r w:rsidR="00173BB4" w:rsidRPr="009F5735">
        <w:rPr>
          <w:rFonts w:ascii="Verdana" w:hAnsi="Verdana"/>
          <w:sz w:val="24"/>
          <w:szCs w:val="24"/>
          <w:lang w:val="es-CO"/>
        </w:rPr>
        <w:t>y comunicación de</w:t>
      </w:r>
      <w:r w:rsidR="00C274D0" w:rsidRPr="009F5735">
        <w:rPr>
          <w:rFonts w:ascii="Verdana" w:hAnsi="Verdana"/>
          <w:sz w:val="24"/>
          <w:szCs w:val="24"/>
          <w:lang w:val="es-CO"/>
        </w:rPr>
        <w:t xml:space="preserve"> la auditoria</w:t>
      </w:r>
      <w:r w:rsidRPr="009F5735">
        <w:rPr>
          <w:rFonts w:ascii="Verdana" w:hAnsi="Verdana"/>
          <w:sz w:val="24"/>
          <w:szCs w:val="24"/>
          <w:lang w:val="es-CO"/>
        </w:rPr>
        <w:t>, así como</w:t>
      </w:r>
      <w:r w:rsidR="00C274D0" w:rsidRPr="009F5735">
        <w:rPr>
          <w:rFonts w:ascii="Verdana" w:hAnsi="Verdana"/>
          <w:sz w:val="24"/>
          <w:szCs w:val="24"/>
          <w:lang w:val="es-CO"/>
        </w:rPr>
        <w:t xml:space="preserve"> el pago </w:t>
      </w:r>
      <w:r w:rsidR="002A6A29" w:rsidRPr="009F5735">
        <w:rPr>
          <w:rFonts w:ascii="Verdana" w:hAnsi="Verdana"/>
          <w:sz w:val="24"/>
          <w:szCs w:val="24"/>
          <w:lang w:val="es-CO"/>
        </w:rPr>
        <w:t>de las reclamaciones</w:t>
      </w:r>
      <w:r w:rsidR="00C274D0" w:rsidRPr="009F5735">
        <w:rPr>
          <w:rFonts w:ascii="Verdana" w:hAnsi="Verdana"/>
          <w:sz w:val="24"/>
          <w:szCs w:val="24"/>
          <w:lang w:val="es-CO"/>
        </w:rPr>
        <w:t>,</w:t>
      </w:r>
      <w:r w:rsidR="00173BB4" w:rsidRPr="009F5735">
        <w:rPr>
          <w:rFonts w:ascii="Verdana" w:hAnsi="Verdana"/>
          <w:sz w:val="24"/>
          <w:szCs w:val="24"/>
          <w:lang w:val="es-CO"/>
        </w:rPr>
        <w:t xml:space="preserve"> </w:t>
      </w:r>
      <w:r w:rsidR="002A6A29" w:rsidRPr="009F5735">
        <w:rPr>
          <w:rFonts w:ascii="Verdana" w:hAnsi="Verdana"/>
          <w:sz w:val="24"/>
          <w:szCs w:val="24"/>
          <w:lang w:val="es-CO"/>
        </w:rPr>
        <w:t xml:space="preserve">con el </w:t>
      </w:r>
      <w:r w:rsidR="00173BB4" w:rsidRPr="009F5735">
        <w:rPr>
          <w:rFonts w:ascii="Verdana" w:hAnsi="Verdana"/>
          <w:sz w:val="24"/>
          <w:szCs w:val="24"/>
          <w:lang w:val="es-CO"/>
        </w:rPr>
        <w:t>objetivo de</w:t>
      </w:r>
      <w:r w:rsidR="002A6A29" w:rsidRPr="009F5735">
        <w:rPr>
          <w:rFonts w:ascii="Verdana" w:hAnsi="Verdana"/>
          <w:sz w:val="24"/>
          <w:szCs w:val="24"/>
          <w:lang w:val="es-CO"/>
        </w:rPr>
        <w:t xml:space="preserve"> fortalecer </w:t>
      </w:r>
      <w:r w:rsidR="00173BB4" w:rsidRPr="009F5735">
        <w:rPr>
          <w:rFonts w:ascii="Verdana" w:hAnsi="Verdana"/>
          <w:sz w:val="24"/>
          <w:szCs w:val="24"/>
          <w:lang w:val="es-CO"/>
        </w:rPr>
        <w:t>la eficiencia</w:t>
      </w:r>
      <w:r w:rsidR="002A6A29" w:rsidRPr="009F5735">
        <w:rPr>
          <w:rFonts w:ascii="Verdana" w:hAnsi="Verdana"/>
          <w:sz w:val="24"/>
          <w:szCs w:val="24"/>
          <w:lang w:val="es-CO"/>
        </w:rPr>
        <w:t>, oportunidad, trazabilidad y transparencia del trámite</w:t>
      </w:r>
      <w:r w:rsidR="00C274D0" w:rsidRPr="009F5735">
        <w:rPr>
          <w:rFonts w:ascii="Verdana" w:hAnsi="Verdana"/>
          <w:sz w:val="24"/>
          <w:szCs w:val="24"/>
          <w:lang w:val="es-CO"/>
        </w:rPr>
        <w:t>.</w:t>
      </w:r>
    </w:p>
    <w:p w14:paraId="423799FA" w14:textId="77777777" w:rsidR="002A6A29" w:rsidRPr="009F5735" w:rsidRDefault="002A6A29" w:rsidP="001A0817">
      <w:pPr>
        <w:jc w:val="both"/>
        <w:rPr>
          <w:rFonts w:ascii="Verdana" w:hAnsi="Verdana"/>
          <w:sz w:val="24"/>
          <w:szCs w:val="24"/>
        </w:rPr>
      </w:pPr>
    </w:p>
    <w:p w14:paraId="3A5E82F6" w14:textId="77777777" w:rsidR="001A0817" w:rsidRPr="009F5735" w:rsidRDefault="001A0817" w:rsidP="001A0817">
      <w:pPr>
        <w:jc w:val="both"/>
        <w:rPr>
          <w:rFonts w:ascii="Verdana" w:hAnsi="Verdana"/>
          <w:sz w:val="24"/>
          <w:szCs w:val="24"/>
        </w:rPr>
      </w:pPr>
    </w:p>
    <w:p w14:paraId="56D2DE53" w14:textId="5C4BB3E5" w:rsidR="001A0817" w:rsidRPr="009F5735" w:rsidRDefault="001A0817" w:rsidP="001A0817">
      <w:pPr>
        <w:jc w:val="both"/>
        <w:rPr>
          <w:rFonts w:ascii="Verdana" w:hAnsi="Verdana"/>
          <w:sz w:val="24"/>
          <w:szCs w:val="24"/>
          <w:lang w:val="es-CO"/>
        </w:rPr>
      </w:pPr>
      <w:bookmarkStart w:id="0" w:name="2"/>
      <w:r w:rsidRPr="009F5735">
        <w:rPr>
          <w:rFonts w:ascii="Verdana" w:hAnsi="Verdana"/>
          <w:b/>
          <w:bCs/>
          <w:sz w:val="24"/>
          <w:szCs w:val="24"/>
          <w:lang w:val="es-CO"/>
        </w:rPr>
        <w:t>ARTÍCULO 2. ÁMBITO DE APLICACIÓN.</w:t>
      </w:r>
      <w:bookmarkEnd w:id="0"/>
      <w:r w:rsidRPr="009F5735">
        <w:rPr>
          <w:rFonts w:ascii="Verdana" w:hAnsi="Verdana"/>
          <w:sz w:val="24"/>
          <w:szCs w:val="24"/>
          <w:lang w:val="es-CO"/>
        </w:rPr>
        <w:t xml:space="preserve"> El presente acto administrativo aplica a:</w:t>
      </w:r>
    </w:p>
    <w:p w14:paraId="5F4143A3" w14:textId="77777777" w:rsidR="00C274D0" w:rsidRPr="009F5735" w:rsidRDefault="00C274D0" w:rsidP="001A0817">
      <w:pPr>
        <w:jc w:val="both"/>
        <w:rPr>
          <w:rFonts w:ascii="Verdana" w:hAnsi="Verdana"/>
          <w:sz w:val="24"/>
          <w:szCs w:val="24"/>
          <w:lang w:val="es-CO"/>
        </w:rPr>
      </w:pPr>
    </w:p>
    <w:p w14:paraId="72A7F083" w14:textId="788FF175" w:rsidR="001A0817" w:rsidRPr="009F5735" w:rsidRDefault="00C274D0" w:rsidP="001A0817">
      <w:pPr>
        <w:jc w:val="both"/>
        <w:rPr>
          <w:rFonts w:ascii="Verdana" w:hAnsi="Verdana"/>
          <w:sz w:val="24"/>
          <w:szCs w:val="24"/>
          <w:lang w:val="es-CO"/>
        </w:rPr>
      </w:pPr>
      <w:r w:rsidRPr="009F5735">
        <w:rPr>
          <w:rFonts w:ascii="Verdana" w:hAnsi="Verdana"/>
          <w:sz w:val="24"/>
          <w:szCs w:val="24"/>
          <w:lang w:val="es-CO"/>
        </w:rPr>
        <w:t>2.</w:t>
      </w:r>
      <w:r w:rsidR="001A0817" w:rsidRPr="009F5735">
        <w:rPr>
          <w:rFonts w:ascii="Verdana" w:hAnsi="Verdana"/>
          <w:sz w:val="24"/>
          <w:szCs w:val="24"/>
          <w:lang w:val="es-CO"/>
        </w:rPr>
        <w:t>1. Personas naturales en su calidad de reclamantes de indemnización por incapacidad permanente e indemnización por muerte y gastos funerarios.</w:t>
      </w:r>
    </w:p>
    <w:p w14:paraId="3A551305" w14:textId="77777777" w:rsidR="00C274D0" w:rsidRPr="009F5735" w:rsidRDefault="00C274D0" w:rsidP="001A0817">
      <w:pPr>
        <w:jc w:val="both"/>
        <w:rPr>
          <w:rFonts w:ascii="Verdana" w:hAnsi="Verdana"/>
          <w:sz w:val="24"/>
          <w:szCs w:val="24"/>
          <w:lang w:val="es-CO"/>
        </w:rPr>
      </w:pPr>
    </w:p>
    <w:p w14:paraId="2FC2D40B" w14:textId="164342EC" w:rsidR="001A0817" w:rsidRPr="009F5735" w:rsidRDefault="001A0817" w:rsidP="001A0817">
      <w:pPr>
        <w:jc w:val="both"/>
        <w:rPr>
          <w:rFonts w:ascii="Verdana" w:hAnsi="Verdana"/>
          <w:sz w:val="24"/>
          <w:szCs w:val="24"/>
          <w:lang w:val="es-CO"/>
        </w:rPr>
      </w:pPr>
      <w:r w:rsidRPr="009F5735">
        <w:rPr>
          <w:rFonts w:ascii="Verdana" w:hAnsi="Verdana"/>
          <w:sz w:val="24"/>
          <w:szCs w:val="24"/>
          <w:lang w:val="es-CO"/>
        </w:rPr>
        <w:t>2.</w:t>
      </w:r>
      <w:r w:rsidR="00C274D0" w:rsidRPr="009F5735">
        <w:rPr>
          <w:rFonts w:ascii="Verdana" w:hAnsi="Verdana"/>
          <w:sz w:val="24"/>
          <w:szCs w:val="24"/>
          <w:lang w:val="es-CO"/>
        </w:rPr>
        <w:t>2</w:t>
      </w:r>
      <w:r w:rsidRPr="009F5735">
        <w:rPr>
          <w:rFonts w:ascii="Verdana" w:hAnsi="Verdana"/>
          <w:sz w:val="24"/>
          <w:szCs w:val="24"/>
          <w:lang w:val="es-CO"/>
        </w:rPr>
        <w:t xml:space="preserve"> Prestadores de Servicios de Salud </w:t>
      </w:r>
      <w:r w:rsidR="009D2FB3" w:rsidRPr="009F5735">
        <w:rPr>
          <w:rFonts w:ascii="Verdana" w:hAnsi="Verdana"/>
          <w:sz w:val="24"/>
          <w:szCs w:val="24"/>
          <w:lang w:val="es-CO"/>
        </w:rPr>
        <w:t xml:space="preserve">y transporte </w:t>
      </w:r>
      <w:r w:rsidRPr="009F5735">
        <w:rPr>
          <w:rFonts w:ascii="Verdana" w:hAnsi="Verdana"/>
          <w:sz w:val="24"/>
          <w:szCs w:val="24"/>
          <w:lang w:val="es-CO"/>
        </w:rPr>
        <w:t>cuando atiendan a víctimas de eventos terroristas, eventos catastróficos de origen natural y accidentes de tránsito.</w:t>
      </w:r>
    </w:p>
    <w:p w14:paraId="7F69CD44" w14:textId="77777777" w:rsidR="00C274D0" w:rsidRPr="009F5735" w:rsidRDefault="00C274D0" w:rsidP="001A0817">
      <w:pPr>
        <w:jc w:val="both"/>
        <w:rPr>
          <w:rFonts w:ascii="Verdana" w:hAnsi="Verdana"/>
          <w:sz w:val="24"/>
          <w:szCs w:val="24"/>
          <w:lang w:val="es-CO"/>
        </w:rPr>
      </w:pPr>
    </w:p>
    <w:p w14:paraId="13B5FD77" w14:textId="13B840DA" w:rsidR="00C274D0" w:rsidRPr="009F5735" w:rsidRDefault="00C274D0" w:rsidP="001A0817">
      <w:pPr>
        <w:jc w:val="both"/>
        <w:rPr>
          <w:rFonts w:ascii="Verdana" w:hAnsi="Verdana"/>
          <w:sz w:val="24"/>
          <w:szCs w:val="24"/>
          <w:lang w:val="es-CO"/>
        </w:rPr>
      </w:pPr>
      <w:r w:rsidRPr="009F5735">
        <w:rPr>
          <w:rFonts w:ascii="Verdana" w:hAnsi="Verdana"/>
          <w:sz w:val="24"/>
          <w:szCs w:val="24"/>
          <w:lang w:val="es-CO"/>
        </w:rPr>
        <w:t>2.3</w:t>
      </w:r>
      <w:r w:rsidR="001A0817" w:rsidRPr="009F5735">
        <w:rPr>
          <w:rFonts w:ascii="Verdana" w:hAnsi="Verdana"/>
          <w:sz w:val="24"/>
          <w:szCs w:val="24"/>
          <w:lang w:val="es-CO"/>
        </w:rPr>
        <w:t>. Las entidades aseguradoras autorizadas para expedir el SOAT, a las Entidades Territoriales, a las Entidades Promotoras de Salud (EPS), a las Administradoras de Riesgos Laborales (ARL), a las administradoras de los regímenes exceptuados, para los casos que aplique</w:t>
      </w:r>
      <w:r w:rsidR="00CE1801" w:rsidRPr="009F5735">
        <w:rPr>
          <w:rFonts w:ascii="Verdana" w:hAnsi="Verdana"/>
          <w:sz w:val="24"/>
          <w:szCs w:val="24"/>
          <w:lang w:val="es-CO"/>
        </w:rPr>
        <w:t>.</w:t>
      </w:r>
    </w:p>
    <w:p w14:paraId="2D955AF4" w14:textId="77777777" w:rsidR="009D2FB3" w:rsidRPr="009F5735" w:rsidRDefault="009D2FB3" w:rsidP="001A0817">
      <w:pPr>
        <w:jc w:val="both"/>
        <w:rPr>
          <w:rFonts w:ascii="Verdana" w:hAnsi="Verdana"/>
          <w:sz w:val="24"/>
          <w:szCs w:val="24"/>
          <w:lang w:val="es-CO"/>
        </w:rPr>
      </w:pPr>
    </w:p>
    <w:p w14:paraId="7C61DC2E" w14:textId="56C81055" w:rsidR="00F37574" w:rsidRPr="009F5735" w:rsidRDefault="00C274D0" w:rsidP="001A0817">
      <w:pPr>
        <w:jc w:val="both"/>
        <w:rPr>
          <w:rFonts w:ascii="Verdana" w:hAnsi="Verdana"/>
          <w:sz w:val="24"/>
          <w:szCs w:val="24"/>
          <w:lang w:val="es-CO"/>
        </w:rPr>
      </w:pPr>
      <w:r w:rsidRPr="009F5735">
        <w:rPr>
          <w:rFonts w:ascii="Verdana" w:hAnsi="Verdana"/>
          <w:sz w:val="24"/>
          <w:szCs w:val="24"/>
          <w:lang w:val="es-CO"/>
        </w:rPr>
        <w:t>2</w:t>
      </w:r>
      <w:r w:rsidR="00F16AB8" w:rsidRPr="009F5735">
        <w:rPr>
          <w:rFonts w:ascii="Verdana" w:hAnsi="Verdana"/>
          <w:sz w:val="24"/>
          <w:szCs w:val="24"/>
          <w:lang w:val="es-CO"/>
        </w:rPr>
        <w:t>.</w:t>
      </w:r>
      <w:r w:rsidR="00231EBF" w:rsidRPr="009F5735">
        <w:rPr>
          <w:rFonts w:ascii="Verdana" w:hAnsi="Verdana"/>
          <w:sz w:val="24"/>
          <w:szCs w:val="24"/>
          <w:lang w:val="es-CO"/>
        </w:rPr>
        <w:t>4</w:t>
      </w:r>
      <w:r w:rsidR="001A0817" w:rsidRPr="009F5735">
        <w:rPr>
          <w:rFonts w:ascii="Verdana" w:hAnsi="Verdana"/>
          <w:sz w:val="24"/>
          <w:szCs w:val="24"/>
          <w:lang w:val="es-CO"/>
        </w:rPr>
        <w:t>. Las demás entidades que puedan llegar a tener alguna obligación o responsabilidad relacionada con las reclamaciones.</w:t>
      </w:r>
    </w:p>
    <w:p w14:paraId="18E13FDC" w14:textId="77777777" w:rsidR="00F37574" w:rsidRPr="009F5735" w:rsidRDefault="00F37574" w:rsidP="001A0817">
      <w:pPr>
        <w:jc w:val="both"/>
        <w:rPr>
          <w:rFonts w:ascii="Verdana" w:hAnsi="Verdana"/>
          <w:sz w:val="24"/>
          <w:szCs w:val="24"/>
          <w:lang w:val="es-CO"/>
        </w:rPr>
      </w:pPr>
    </w:p>
    <w:p w14:paraId="386ABC8A" w14:textId="77777777" w:rsidR="001A0817" w:rsidRPr="009F5735" w:rsidRDefault="001A0817" w:rsidP="001A0817">
      <w:pPr>
        <w:jc w:val="both"/>
        <w:rPr>
          <w:rFonts w:ascii="Verdana" w:hAnsi="Verdana"/>
          <w:sz w:val="24"/>
          <w:szCs w:val="24"/>
          <w:lang w:val="es-CO"/>
        </w:rPr>
      </w:pPr>
    </w:p>
    <w:p w14:paraId="71CFCFB3" w14:textId="5983E270" w:rsidR="001A0817" w:rsidRPr="009F5735" w:rsidRDefault="001A0817" w:rsidP="001A0817">
      <w:pPr>
        <w:jc w:val="both"/>
        <w:rPr>
          <w:rFonts w:ascii="Verdana" w:hAnsi="Verdana"/>
          <w:sz w:val="24"/>
          <w:szCs w:val="24"/>
        </w:rPr>
      </w:pPr>
      <w:r w:rsidRPr="009F5735">
        <w:rPr>
          <w:rFonts w:ascii="Verdana" w:hAnsi="Verdana"/>
          <w:b/>
          <w:bCs/>
          <w:sz w:val="24"/>
          <w:szCs w:val="24"/>
        </w:rPr>
        <w:t>ARTÍCULO 3. DEFINICIONES.</w:t>
      </w:r>
      <w:r w:rsidRPr="009F5735">
        <w:rPr>
          <w:rFonts w:ascii="Verdana" w:hAnsi="Verdana"/>
          <w:sz w:val="24"/>
          <w:szCs w:val="24"/>
        </w:rPr>
        <w:t xml:space="preserve"> </w:t>
      </w:r>
      <w:r w:rsidR="006142F2" w:rsidRPr="009F5735">
        <w:rPr>
          <w:rFonts w:ascii="Verdana" w:hAnsi="Verdana"/>
          <w:sz w:val="24"/>
          <w:szCs w:val="24"/>
        </w:rPr>
        <w:t>A</w:t>
      </w:r>
      <w:r w:rsidRPr="009F5735">
        <w:rPr>
          <w:rFonts w:ascii="Verdana" w:hAnsi="Verdana"/>
          <w:sz w:val="24"/>
          <w:szCs w:val="24"/>
        </w:rPr>
        <w:t xml:space="preserve">demás de las </w:t>
      </w:r>
      <w:r w:rsidR="006142F2" w:rsidRPr="009F5735">
        <w:rPr>
          <w:rFonts w:ascii="Verdana" w:hAnsi="Verdana"/>
          <w:sz w:val="24"/>
          <w:szCs w:val="24"/>
        </w:rPr>
        <w:t xml:space="preserve">definiciones </w:t>
      </w:r>
      <w:r w:rsidRPr="009F5735">
        <w:rPr>
          <w:rFonts w:ascii="Verdana" w:hAnsi="Verdana"/>
          <w:sz w:val="24"/>
          <w:szCs w:val="24"/>
        </w:rPr>
        <w:t xml:space="preserve">contenidas en el artículo </w:t>
      </w:r>
      <w:hyperlink r:id="rId11" w:anchor="2.6.1.4.3">
        <w:r w:rsidRPr="009F5735">
          <w:rPr>
            <w:rFonts w:ascii="Verdana" w:hAnsi="Verdana"/>
            <w:sz w:val="24"/>
            <w:szCs w:val="24"/>
          </w:rPr>
          <w:t>2.6.1.4.3</w:t>
        </w:r>
      </w:hyperlink>
      <w:r w:rsidRPr="009F5735">
        <w:rPr>
          <w:rFonts w:ascii="Verdana" w:hAnsi="Verdana"/>
          <w:sz w:val="24"/>
          <w:szCs w:val="24"/>
        </w:rPr>
        <w:t xml:space="preserve"> del Decreto 780 de 2016</w:t>
      </w:r>
      <w:r w:rsidR="009D2FB3" w:rsidRPr="009F5735">
        <w:rPr>
          <w:rFonts w:ascii="Verdana" w:hAnsi="Verdana"/>
          <w:sz w:val="24"/>
          <w:szCs w:val="24"/>
        </w:rPr>
        <w:t xml:space="preserve"> </w:t>
      </w:r>
      <w:r w:rsidRPr="009F5735">
        <w:rPr>
          <w:rFonts w:ascii="Verdana" w:hAnsi="Verdana"/>
          <w:sz w:val="24"/>
          <w:szCs w:val="24"/>
        </w:rPr>
        <w:t>y</w:t>
      </w:r>
      <w:r w:rsidR="009D2FB3" w:rsidRPr="009F5735">
        <w:rPr>
          <w:rFonts w:ascii="Verdana" w:hAnsi="Verdana"/>
          <w:sz w:val="24"/>
          <w:szCs w:val="24"/>
        </w:rPr>
        <w:t xml:space="preserve"> </w:t>
      </w:r>
      <w:r w:rsidRPr="009F5735">
        <w:rPr>
          <w:rFonts w:ascii="Verdana" w:hAnsi="Verdana"/>
          <w:sz w:val="24"/>
          <w:szCs w:val="24"/>
        </w:rPr>
        <w:t>en el</w:t>
      </w:r>
      <w:r w:rsidR="009D2FB3" w:rsidRPr="009F5735">
        <w:rPr>
          <w:rFonts w:ascii="Verdana" w:hAnsi="Verdana"/>
          <w:sz w:val="24"/>
          <w:szCs w:val="24"/>
        </w:rPr>
        <w:t xml:space="preserve"> </w:t>
      </w:r>
      <w:r w:rsidRPr="009F5735">
        <w:rPr>
          <w:rFonts w:ascii="Verdana" w:hAnsi="Verdana"/>
          <w:sz w:val="24"/>
          <w:szCs w:val="24"/>
        </w:rPr>
        <w:t>artículo 3 de la</w:t>
      </w:r>
      <w:r w:rsidR="009D2FB3" w:rsidRPr="009F5735">
        <w:rPr>
          <w:rFonts w:ascii="Verdana" w:hAnsi="Verdana"/>
          <w:sz w:val="24"/>
          <w:szCs w:val="24"/>
        </w:rPr>
        <w:t xml:space="preserve"> </w:t>
      </w:r>
      <w:r w:rsidRPr="009F5735">
        <w:rPr>
          <w:rFonts w:ascii="Verdana" w:hAnsi="Verdana"/>
          <w:sz w:val="24"/>
          <w:szCs w:val="24"/>
        </w:rPr>
        <w:t>Resolución 1236 de 2023 o la norma que los</w:t>
      </w:r>
      <w:r w:rsidR="009D2FB3" w:rsidRPr="009F5735">
        <w:rPr>
          <w:rFonts w:ascii="Verdana" w:hAnsi="Verdana"/>
          <w:sz w:val="24"/>
          <w:szCs w:val="24"/>
        </w:rPr>
        <w:t xml:space="preserve"> </w:t>
      </w:r>
      <w:r w:rsidRPr="009F5735">
        <w:rPr>
          <w:rFonts w:ascii="Verdana" w:hAnsi="Verdana"/>
          <w:sz w:val="24"/>
          <w:szCs w:val="24"/>
        </w:rPr>
        <w:t>modifique o sustituya, las siguientes definiciones</w:t>
      </w:r>
      <w:r w:rsidR="006142F2" w:rsidRPr="009F5735">
        <w:rPr>
          <w:rFonts w:ascii="Verdana" w:hAnsi="Verdana"/>
          <w:sz w:val="24"/>
          <w:szCs w:val="24"/>
        </w:rPr>
        <w:t xml:space="preserve"> son aplicables a cada una de las etapas que conforman el procedimiento abordado en la presente resolución</w:t>
      </w:r>
      <w:r w:rsidRPr="009F5735">
        <w:rPr>
          <w:rFonts w:ascii="Verdana" w:hAnsi="Verdana"/>
          <w:sz w:val="24"/>
          <w:szCs w:val="24"/>
        </w:rPr>
        <w:t>:</w:t>
      </w:r>
    </w:p>
    <w:p w14:paraId="5BE79D4B" w14:textId="77777777" w:rsidR="008C28FC" w:rsidRPr="009F5735" w:rsidRDefault="008C28FC" w:rsidP="001A0817">
      <w:pPr>
        <w:jc w:val="both"/>
        <w:rPr>
          <w:rFonts w:ascii="Verdana" w:hAnsi="Verdana"/>
          <w:sz w:val="24"/>
          <w:szCs w:val="24"/>
          <w:lang w:val="es-CO"/>
        </w:rPr>
      </w:pPr>
    </w:p>
    <w:p w14:paraId="0D810597" w14:textId="2269082D" w:rsidR="00CD430B" w:rsidRPr="009F5735" w:rsidRDefault="00CD430B" w:rsidP="00CD430B">
      <w:pPr>
        <w:widowControl/>
        <w:autoSpaceDE/>
        <w:autoSpaceDN/>
        <w:spacing w:after="160" w:line="279" w:lineRule="auto"/>
        <w:jc w:val="both"/>
        <w:rPr>
          <w:rFonts w:ascii="Verdana" w:hAnsi="Verdana"/>
          <w:sz w:val="24"/>
          <w:szCs w:val="24"/>
          <w:lang w:val="es-CO"/>
        </w:rPr>
      </w:pPr>
      <w:r w:rsidRPr="009F5735">
        <w:rPr>
          <w:rFonts w:ascii="Verdana" w:hAnsi="Verdana"/>
          <w:b/>
          <w:bCs/>
          <w:sz w:val="24"/>
          <w:szCs w:val="24"/>
          <w:lang w:val="es-CO"/>
        </w:rPr>
        <w:t>3.1.</w:t>
      </w:r>
      <w:r w:rsidRPr="009F5735">
        <w:rPr>
          <w:rFonts w:ascii="Verdana" w:hAnsi="Verdana"/>
          <w:sz w:val="24"/>
          <w:szCs w:val="24"/>
          <w:lang w:val="es-CO"/>
        </w:rPr>
        <w:t xml:space="preserve"> </w:t>
      </w:r>
      <w:r w:rsidRPr="009F5735">
        <w:rPr>
          <w:rFonts w:ascii="Verdana" w:hAnsi="Verdana"/>
          <w:b/>
          <w:bCs/>
          <w:sz w:val="24"/>
          <w:szCs w:val="24"/>
          <w:lang w:val="es-CO"/>
        </w:rPr>
        <w:t>Radicación: </w:t>
      </w:r>
      <w:r w:rsidRPr="009F5735">
        <w:rPr>
          <w:rFonts w:ascii="Verdana" w:hAnsi="Verdana"/>
          <w:sz w:val="24"/>
          <w:szCs w:val="24"/>
          <w:lang w:val="es-CO"/>
        </w:rPr>
        <w:t xml:space="preserve">Para efectos de la presente resolución, la radicación corresponde a una etapa previa a la auditoría en la que </w:t>
      </w:r>
      <w:r w:rsidRPr="009F5735">
        <w:rPr>
          <w:rFonts w:ascii="Verdana" w:hAnsi="Verdana"/>
          <w:color w:val="000000" w:themeColor="text1"/>
          <w:sz w:val="24"/>
          <w:szCs w:val="24"/>
          <w:lang w:val="es-CO"/>
        </w:rPr>
        <w:t>se</w:t>
      </w:r>
      <w:r w:rsidRPr="009F5735">
        <w:rPr>
          <w:rFonts w:ascii="Verdana" w:hAnsi="Verdana"/>
          <w:color w:val="FF0000"/>
          <w:sz w:val="24"/>
          <w:szCs w:val="24"/>
          <w:lang w:val="es-CO"/>
        </w:rPr>
        <w:t xml:space="preserve"> </w:t>
      </w:r>
      <w:r w:rsidRPr="009F5735">
        <w:rPr>
          <w:rFonts w:ascii="Verdana" w:hAnsi="Verdana"/>
          <w:sz w:val="24"/>
          <w:szCs w:val="24"/>
          <w:lang w:val="es-CO"/>
        </w:rPr>
        <w:t>asigna un número</w:t>
      </w:r>
      <w:r w:rsidR="00C42572" w:rsidRPr="009F5735">
        <w:rPr>
          <w:rFonts w:ascii="Verdana" w:hAnsi="Verdana"/>
          <w:sz w:val="24"/>
          <w:szCs w:val="24"/>
          <w:lang w:val="es-CO"/>
        </w:rPr>
        <w:t xml:space="preserve"> de radicación para cada reclamación </w:t>
      </w:r>
      <w:r w:rsidRPr="009F5735">
        <w:rPr>
          <w:rFonts w:ascii="Verdana" w:hAnsi="Verdana"/>
          <w:sz w:val="24"/>
          <w:szCs w:val="24"/>
          <w:lang w:val="es-CO"/>
        </w:rPr>
        <w:t xml:space="preserve">presentada por el reclamante. </w:t>
      </w:r>
    </w:p>
    <w:p w14:paraId="2C4F4B06" w14:textId="77777777" w:rsidR="00C42572" w:rsidRPr="009F5735" w:rsidRDefault="00C42572" w:rsidP="00C42572">
      <w:pPr>
        <w:widowControl/>
        <w:autoSpaceDE/>
        <w:autoSpaceDN/>
        <w:spacing w:after="160" w:line="279" w:lineRule="auto"/>
        <w:jc w:val="both"/>
        <w:rPr>
          <w:rFonts w:ascii="Verdana" w:hAnsi="Verdana"/>
          <w:sz w:val="24"/>
          <w:szCs w:val="24"/>
        </w:rPr>
      </w:pPr>
      <w:r w:rsidRPr="009F5735">
        <w:rPr>
          <w:rFonts w:ascii="Verdana" w:hAnsi="Verdana"/>
          <w:b/>
          <w:bCs/>
          <w:sz w:val="24"/>
          <w:szCs w:val="24"/>
          <w:lang w:val="es-CO"/>
        </w:rPr>
        <w:t xml:space="preserve">3.2. </w:t>
      </w:r>
      <w:r w:rsidRPr="009F5735">
        <w:rPr>
          <w:rFonts w:ascii="Verdana" w:hAnsi="Verdana"/>
          <w:b/>
          <w:bCs/>
          <w:sz w:val="24"/>
          <w:szCs w:val="24"/>
        </w:rPr>
        <w:t>Línea de radicación</w:t>
      </w:r>
      <w:r w:rsidRPr="009F5735">
        <w:rPr>
          <w:rFonts w:ascii="Verdana" w:hAnsi="Verdana"/>
          <w:sz w:val="24"/>
          <w:szCs w:val="24"/>
        </w:rPr>
        <w:t>: Es el canal de radicación de reclamaciones presentadas ante la ADRES y se divide en:</w:t>
      </w:r>
    </w:p>
    <w:p w14:paraId="78FDF4A3" w14:textId="77777777" w:rsidR="00C42572" w:rsidRPr="009F5735" w:rsidRDefault="00C42572" w:rsidP="00C42572">
      <w:pPr>
        <w:widowControl/>
        <w:autoSpaceDE/>
        <w:autoSpaceDN/>
        <w:spacing w:after="160" w:line="279" w:lineRule="auto"/>
        <w:ind w:left="708"/>
        <w:jc w:val="both"/>
        <w:rPr>
          <w:rFonts w:ascii="Verdana" w:hAnsi="Verdana"/>
          <w:sz w:val="24"/>
          <w:szCs w:val="24"/>
          <w:lang w:val="es-CO"/>
        </w:rPr>
      </w:pPr>
      <w:r w:rsidRPr="009F5735">
        <w:rPr>
          <w:rFonts w:ascii="Verdana" w:hAnsi="Verdana"/>
          <w:b/>
          <w:bCs/>
          <w:sz w:val="24"/>
          <w:szCs w:val="24"/>
        </w:rPr>
        <w:t>3.2.1.</w:t>
      </w:r>
      <w:r w:rsidRPr="009F5735">
        <w:rPr>
          <w:rFonts w:ascii="Verdana" w:hAnsi="Verdana"/>
          <w:sz w:val="24"/>
          <w:szCs w:val="24"/>
        </w:rPr>
        <w:t xml:space="preserve"> </w:t>
      </w:r>
      <w:r w:rsidRPr="009F5735">
        <w:rPr>
          <w:rFonts w:ascii="Verdana" w:hAnsi="Verdana"/>
          <w:b/>
          <w:bCs/>
          <w:sz w:val="24"/>
          <w:szCs w:val="24"/>
          <w:lang w:val="es-CO"/>
        </w:rPr>
        <w:t>Primera vez: </w:t>
      </w:r>
      <w:r w:rsidRPr="009F5735">
        <w:rPr>
          <w:rFonts w:ascii="Verdana" w:hAnsi="Verdana"/>
          <w:sz w:val="24"/>
          <w:szCs w:val="24"/>
          <w:lang w:val="es-CO"/>
        </w:rPr>
        <w:t>Líneas de radicación para la presentación de reclamaciones de primera vez.</w:t>
      </w:r>
    </w:p>
    <w:p w14:paraId="419F1666" w14:textId="326B794B" w:rsidR="00C42572" w:rsidRPr="009F5735" w:rsidRDefault="00C42572" w:rsidP="00C42572">
      <w:pPr>
        <w:widowControl/>
        <w:autoSpaceDE/>
        <w:autoSpaceDN/>
        <w:spacing w:after="160" w:line="279" w:lineRule="auto"/>
        <w:ind w:left="708"/>
        <w:jc w:val="both"/>
        <w:rPr>
          <w:rFonts w:ascii="Verdana" w:hAnsi="Verdana"/>
          <w:sz w:val="24"/>
          <w:szCs w:val="24"/>
          <w:lang w:val="es-CO"/>
        </w:rPr>
      </w:pPr>
      <w:r w:rsidRPr="009F5735">
        <w:rPr>
          <w:rFonts w:ascii="Verdana" w:hAnsi="Verdana"/>
          <w:b/>
          <w:bCs/>
          <w:sz w:val="24"/>
          <w:szCs w:val="24"/>
          <w:lang w:val="es-CO"/>
        </w:rPr>
        <w:lastRenderedPageBreak/>
        <w:t>3.2.2</w:t>
      </w:r>
      <w:r w:rsidRPr="009F5735">
        <w:rPr>
          <w:rFonts w:ascii="Verdana" w:hAnsi="Verdana"/>
          <w:sz w:val="24"/>
          <w:szCs w:val="24"/>
          <w:lang w:val="es-CO"/>
        </w:rPr>
        <w:t>.</w:t>
      </w:r>
      <w:r w:rsidRPr="009F5735">
        <w:rPr>
          <w:rFonts w:ascii="Verdana" w:hAnsi="Verdana"/>
          <w:b/>
          <w:bCs/>
          <w:sz w:val="24"/>
          <w:szCs w:val="24"/>
          <w:lang w:val="es-CO"/>
        </w:rPr>
        <w:t xml:space="preserve"> Respuesta a Glosa: </w:t>
      </w:r>
      <w:r w:rsidRPr="009F5735">
        <w:rPr>
          <w:rFonts w:ascii="Verdana" w:hAnsi="Verdana"/>
          <w:sz w:val="24"/>
          <w:szCs w:val="24"/>
          <w:lang w:val="es-CO"/>
        </w:rPr>
        <w:t xml:space="preserve">Línea de radicación para la presentación de reclamaciones de respuesta o subsanación de glosas impuestas en la etapa de auditoría de la radicación ordinaria de primera vez. </w:t>
      </w:r>
    </w:p>
    <w:p w14:paraId="26AA66FE" w14:textId="2146AF01" w:rsidR="00585B31" w:rsidRPr="009F5735" w:rsidRDefault="00585B31" w:rsidP="00CD430B">
      <w:pPr>
        <w:widowControl/>
        <w:autoSpaceDE/>
        <w:autoSpaceDN/>
        <w:spacing w:after="160" w:line="279" w:lineRule="auto"/>
        <w:jc w:val="both"/>
        <w:rPr>
          <w:rFonts w:ascii="Verdana" w:hAnsi="Verdana"/>
          <w:sz w:val="24"/>
          <w:szCs w:val="24"/>
        </w:rPr>
      </w:pPr>
      <w:r w:rsidRPr="009F5735">
        <w:rPr>
          <w:rFonts w:ascii="Verdana" w:hAnsi="Verdana"/>
          <w:b/>
          <w:bCs/>
          <w:sz w:val="24"/>
          <w:szCs w:val="24"/>
        </w:rPr>
        <w:t>3.</w:t>
      </w:r>
      <w:r w:rsidR="005E58B6" w:rsidRPr="009F5735">
        <w:rPr>
          <w:rFonts w:ascii="Verdana" w:hAnsi="Verdana"/>
          <w:b/>
          <w:bCs/>
          <w:sz w:val="24"/>
          <w:szCs w:val="24"/>
        </w:rPr>
        <w:t>3</w:t>
      </w:r>
      <w:r w:rsidRPr="009F5735">
        <w:rPr>
          <w:rFonts w:ascii="Verdana" w:hAnsi="Verdana"/>
          <w:b/>
          <w:bCs/>
          <w:sz w:val="24"/>
          <w:szCs w:val="24"/>
        </w:rPr>
        <w:t>. Reclamante:</w:t>
      </w:r>
      <w:r w:rsidRPr="009F5735">
        <w:rPr>
          <w:rFonts w:ascii="Verdana" w:hAnsi="Verdana"/>
          <w:sz w:val="24"/>
          <w:szCs w:val="24"/>
        </w:rPr>
        <w:t xml:space="preserve"> Persona natural o jurídica que</w:t>
      </w:r>
      <w:r w:rsidR="00C42572" w:rsidRPr="009F5735">
        <w:rPr>
          <w:rFonts w:ascii="Verdana" w:hAnsi="Verdana"/>
          <w:sz w:val="24"/>
          <w:szCs w:val="24"/>
        </w:rPr>
        <w:t>,</w:t>
      </w:r>
      <w:r w:rsidRPr="009F5735">
        <w:rPr>
          <w:rFonts w:ascii="Verdana" w:hAnsi="Verdana"/>
          <w:sz w:val="24"/>
          <w:szCs w:val="24"/>
        </w:rPr>
        <w:t xml:space="preserve"> de acuerdo con lo establecido en el Libro 2, Parte 6, Titulo 1 Capitulo 4 del Decreto 780 de 2015, se encuentra legitimada para presentar una reclamación ante la ADRES</w:t>
      </w:r>
    </w:p>
    <w:p w14:paraId="4317D859" w14:textId="3824E140" w:rsidR="005E58B6" w:rsidRPr="009F5735" w:rsidRDefault="005E58B6" w:rsidP="005E58B6">
      <w:pPr>
        <w:widowControl/>
        <w:autoSpaceDE/>
        <w:autoSpaceDN/>
        <w:spacing w:after="160" w:line="279" w:lineRule="auto"/>
        <w:jc w:val="both"/>
        <w:rPr>
          <w:rFonts w:ascii="Verdana" w:hAnsi="Verdana"/>
          <w:sz w:val="24"/>
          <w:szCs w:val="24"/>
          <w:lang w:val="es-CO"/>
        </w:rPr>
      </w:pPr>
      <w:r w:rsidRPr="009F5735">
        <w:rPr>
          <w:rFonts w:ascii="Verdana" w:hAnsi="Verdana"/>
          <w:b/>
          <w:bCs/>
          <w:sz w:val="24"/>
          <w:szCs w:val="24"/>
          <w:lang w:val="es-CO"/>
        </w:rPr>
        <w:t>3.4. Reclamación:</w:t>
      </w:r>
      <w:r w:rsidRPr="009F5735">
        <w:rPr>
          <w:rFonts w:ascii="Verdana" w:hAnsi="Verdana"/>
          <w:sz w:val="24"/>
          <w:szCs w:val="24"/>
          <w:lang w:val="es-CO"/>
        </w:rPr>
        <w:t xml:space="preserve"> Solicitud presentada por una persona natural o jurídica ante la ADRES o quien haga sus veces, con el fin de obtener el reconocimiento y pago de los servicios de salud, gastos de transporte, indemnizaciones por incapacidad permanente e indemnización por muerte y gastos funerarios previstas en el artículo 167 de la Ley 100 de 1993.</w:t>
      </w:r>
    </w:p>
    <w:p w14:paraId="32680E44" w14:textId="765F4AE5" w:rsidR="006142F2" w:rsidRPr="009F5735" w:rsidRDefault="006142F2" w:rsidP="006142F2">
      <w:pPr>
        <w:widowControl/>
        <w:autoSpaceDE/>
        <w:autoSpaceDN/>
        <w:spacing w:after="160" w:line="279" w:lineRule="auto"/>
        <w:jc w:val="both"/>
        <w:rPr>
          <w:rFonts w:ascii="Verdana" w:hAnsi="Verdana"/>
          <w:sz w:val="24"/>
          <w:szCs w:val="24"/>
          <w:lang w:val="es-CO"/>
        </w:rPr>
      </w:pPr>
      <w:r w:rsidRPr="009F5735">
        <w:rPr>
          <w:rFonts w:ascii="Verdana" w:hAnsi="Verdana"/>
          <w:b/>
          <w:bCs/>
          <w:sz w:val="24"/>
          <w:szCs w:val="24"/>
          <w:lang w:val="es-CO"/>
        </w:rPr>
        <w:t>3.</w:t>
      </w:r>
      <w:r w:rsidR="005E58B6" w:rsidRPr="009F5735">
        <w:rPr>
          <w:rFonts w:ascii="Verdana" w:hAnsi="Verdana"/>
          <w:b/>
          <w:bCs/>
          <w:sz w:val="24"/>
          <w:szCs w:val="24"/>
          <w:lang w:val="es-CO"/>
        </w:rPr>
        <w:t>5</w:t>
      </w:r>
      <w:r w:rsidRPr="009F5735">
        <w:rPr>
          <w:rFonts w:ascii="Verdana" w:hAnsi="Verdana"/>
          <w:b/>
          <w:bCs/>
          <w:sz w:val="24"/>
          <w:szCs w:val="24"/>
          <w:lang w:val="es-CO"/>
        </w:rPr>
        <w:t>. Soporte:</w:t>
      </w:r>
      <w:r w:rsidRPr="009F5735">
        <w:rPr>
          <w:rFonts w:ascii="Verdana" w:hAnsi="Verdana"/>
          <w:sz w:val="24"/>
          <w:szCs w:val="24"/>
          <w:lang w:val="es-CO"/>
        </w:rPr>
        <w:t xml:space="preserve"> Corresponde a los documentos con la información radicada por el reclamante, independientemente del medio en el cual se registre. Para los Prestadores de Servicios de Salud, los soportes darán cuenta de la prestación de servicios de salud, suministros, medicamentos, procedimientos, así como los demás definidos por la normatividad vigente.</w:t>
      </w:r>
    </w:p>
    <w:p w14:paraId="42FBA037" w14:textId="7E72A1B7" w:rsidR="006142F2" w:rsidRPr="009F5735" w:rsidRDefault="006142F2" w:rsidP="006142F2">
      <w:pPr>
        <w:widowControl/>
        <w:autoSpaceDE/>
        <w:autoSpaceDN/>
        <w:spacing w:after="160" w:line="279" w:lineRule="auto"/>
        <w:jc w:val="both"/>
        <w:rPr>
          <w:rFonts w:ascii="Verdana" w:hAnsi="Verdana"/>
          <w:sz w:val="24"/>
          <w:szCs w:val="24"/>
          <w:lang w:val="es-CO"/>
        </w:rPr>
      </w:pPr>
      <w:r w:rsidRPr="009F5735">
        <w:rPr>
          <w:rFonts w:ascii="Verdana" w:hAnsi="Verdana"/>
          <w:b/>
          <w:bCs/>
          <w:sz w:val="24"/>
          <w:szCs w:val="24"/>
          <w:lang w:val="es-CO"/>
        </w:rPr>
        <w:t>3.</w:t>
      </w:r>
      <w:r w:rsidR="005E58B6" w:rsidRPr="009F5735">
        <w:rPr>
          <w:rFonts w:ascii="Verdana" w:hAnsi="Verdana"/>
          <w:b/>
          <w:bCs/>
          <w:sz w:val="24"/>
          <w:szCs w:val="24"/>
          <w:lang w:val="es-CO"/>
        </w:rPr>
        <w:t>6</w:t>
      </w:r>
      <w:r w:rsidRPr="009F5735">
        <w:rPr>
          <w:rFonts w:ascii="Verdana" w:hAnsi="Verdana"/>
          <w:b/>
          <w:bCs/>
          <w:sz w:val="24"/>
          <w:szCs w:val="24"/>
          <w:lang w:val="es-CO"/>
        </w:rPr>
        <w:t>.</w:t>
      </w:r>
      <w:r w:rsidRPr="009F5735">
        <w:rPr>
          <w:rFonts w:ascii="Verdana" w:hAnsi="Verdana"/>
          <w:sz w:val="24"/>
          <w:szCs w:val="24"/>
          <w:lang w:val="es-CO"/>
        </w:rPr>
        <w:t xml:space="preserve"> </w:t>
      </w:r>
      <w:r w:rsidRPr="009F5735">
        <w:rPr>
          <w:rFonts w:ascii="Verdana" w:hAnsi="Verdana"/>
          <w:b/>
          <w:bCs/>
          <w:sz w:val="24"/>
          <w:szCs w:val="24"/>
          <w:lang w:val="es-CO"/>
        </w:rPr>
        <w:t>Ítem</w:t>
      </w:r>
      <w:r w:rsidRPr="009F5735">
        <w:rPr>
          <w:rFonts w:ascii="Verdana" w:hAnsi="Verdana"/>
          <w:sz w:val="24"/>
          <w:szCs w:val="24"/>
          <w:lang w:val="es-CO"/>
        </w:rPr>
        <w:t>: Corresponde a cada servicio o tecnología en salud reportado dentro de una misma reclamación presentada por una entidad inscrita en el Registro Individual de Prestación de Servicios de Salud (RIPS) en el contexto de la Factura Electrónica de Venta en Salud (FEV). El ítem deberá entenderse como la unidad de información registrada en el archivo XML de la FEV, incluyendo códigos, descripciones, cantidades, valor unitario y valor total conforme al Manual Tarifario SOAT (MT SOAT), la cual debe ser consistente y trazable con el respectivo registro usuario-servicio del RIPS (incluyendo los códigos de la Clasificación Única de Procedimientos en Salud – CUPS y el valor unitario del MT SOAT), de conformidad con lo dispuesto en la Resolución 2275 de 2023 del Ministerio de Salud y Protección Social y las normas que la modifiquen, adicionen o sustituyan.</w:t>
      </w:r>
    </w:p>
    <w:p w14:paraId="7D2EBCC5" w14:textId="008AD299" w:rsidR="005E58B6" w:rsidRPr="009F5735" w:rsidRDefault="005E58B6" w:rsidP="005E58B6">
      <w:pPr>
        <w:widowControl/>
        <w:autoSpaceDE/>
        <w:autoSpaceDN/>
        <w:spacing w:after="160" w:line="279" w:lineRule="auto"/>
        <w:jc w:val="both"/>
        <w:rPr>
          <w:rFonts w:ascii="Verdana" w:hAnsi="Verdana"/>
          <w:sz w:val="24"/>
          <w:szCs w:val="24"/>
        </w:rPr>
      </w:pPr>
      <w:r w:rsidRPr="009F5735">
        <w:rPr>
          <w:rFonts w:ascii="Verdana" w:hAnsi="Verdana"/>
          <w:b/>
          <w:bCs/>
          <w:sz w:val="24"/>
          <w:szCs w:val="24"/>
          <w:lang w:val="es-CO"/>
        </w:rPr>
        <w:t>3.7.</w:t>
      </w:r>
      <w:r w:rsidRPr="009F5735">
        <w:rPr>
          <w:rFonts w:ascii="Verdana" w:hAnsi="Verdana"/>
          <w:sz w:val="24"/>
          <w:szCs w:val="24"/>
          <w:lang w:val="es-CO"/>
        </w:rPr>
        <w:t xml:space="preserve"> </w:t>
      </w:r>
      <w:r w:rsidRPr="009F5735">
        <w:rPr>
          <w:rFonts w:ascii="Verdana" w:hAnsi="Verdana"/>
          <w:b/>
          <w:bCs/>
          <w:sz w:val="24"/>
          <w:szCs w:val="24"/>
        </w:rPr>
        <w:t>Verificación</w:t>
      </w:r>
      <w:r w:rsidRPr="009F5735">
        <w:rPr>
          <w:rFonts w:ascii="Verdana" w:hAnsi="Verdana"/>
          <w:sz w:val="24"/>
          <w:szCs w:val="24"/>
        </w:rPr>
        <w:t xml:space="preserve">: Actividad ejecutada de manera previa a la radicación de las reclamaciones por servicios de salud prestados a  las víctimas de accidentes de tránsito, eventos terroristas y eventos catastróficos de origen natural, y en la cual la ADRES comprueba que la información y los soportes radicados cumplen los requisitos, criterios y condiciones establecidos en la normatividad vigente, en las disposiciones del </w:t>
      </w:r>
      <w:r w:rsidRPr="009F5735">
        <w:rPr>
          <w:rFonts w:ascii="Verdana" w:hAnsi="Verdana"/>
          <w:sz w:val="24"/>
          <w:szCs w:val="24"/>
        </w:rPr>
        <w:lastRenderedPageBreak/>
        <w:t xml:space="preserve">Ministerio de Salud y Protección Social y en los formularios adoptados por la ADRES, verificando que la información allí contenida sea veraz, consistente y comprobable. </w:t>
      </w:r>
    </w:p>
    <w:p w14:paraId="68DAE771" w14:textId="6FFD4A8C" w:rsidR="000F454E" w:rsidRPr="009F5735" w:rsidRDefault="000F454E" w:rsidP="000F454E">
      <w:pPr>
        <w:widowControl/>
        <w:autoSpaceDE/>
        <w:autoSpaceDN/>
        <w:spacing w:after="160" w:line="279" w:lineRule="auto"/>
        <w:jc w:val="both"/>
        <w:rPr>
          <w:rFonts w:ascii="Verdana" w:hAnsi="Verdana"/>
          <w:sz w:val="24"/>
          <w:szCs w:val="24"/>
        </w:rPr>
      </w:pPr>
      <w:r w:rsidRPr="009F5735">
        <w:rPr>
          <w:rFonts w:ascii="Verdana" w:hAnsi="Verdana"/>
          <w:b/>
          <w:bCs/>
          <w:sz w:val="24"/>
          <w:szCs w:val="24"/>
          <w:lang w:val="es-CO"/>
        </w:rPr>
        <w:t>3.8</w:t>
      </w:r>
      <w:r w:rsidRPr="009F5735">
        <w:rPr>
          <w:rFonts w:ascii="Verdana" w:hAnsi="Verdana"/>
          <w:sz w:val="24"/>
          <w:szCs w:val="24"/>
          <w:lang w:val="es-CO"/>
        </w:rPr>
        <w:t xml:space="preserve">. </w:t>
      </w:r>
      <w:r w:rsidRPr="009F5735">
        <w:rPr>
          <w:rFonts w:ascii="Verdana" w:hAnsi="Verdana"/>
          <w:b/>
          <w:bCs/>
          <w:sz w:val="24"/>
          <w:szCs w:val="24"/>
        </w:rPr>
        <w:t>Registro de Radicación de reclamaciones para prestadores de servicios de salud:</w:t>
      </w:r>
      <w:r w:rsidRPr="009F5735">
        <w:rPr>
          <w:rFonts w:ascii="Verdana" w:hAnsi="Verdana"/>
          <w:sz w:val="24"/>
          <w:szCs w:val="24"/>
        </w:rPr>
        <w:t xml:space="preserve"> Documento que contiene la constancia formal de la radicación de la reclamación, asignándole al conjunto de información FEV-RIPS y demás soportes un número único de radicación. El contenido de este documento corresponderá al definido en el numeral 2.1 del anexo 3 de la Resolución 2284 de 2023 del Ministerio de Salud y Protección Social o la norma que la modifique o sustituya.</w:t>
      </w:r>
    </w:p>
    <w:p w14:paraId="76EC9209" w14:textId="68863351" w:rsidR="005E58B6" w:rsidRPr="009F5735" w:rsidRDefault="005E58B6" w:rsidP="006142F2">
      <w:pPr>
        <w:widowControl/>
        <w:autoSpaceDE/>
        <w:autoSpaceDN/>
        <w:spacing w:after="160" w:line="279" w:lineRule="auto"/>
        <w:jc w:val="both"/>
        <w:rPr>
          <w:rFonts w:ascii="Verdana" w:hAnsi="Verdana"/>
          <w:sz w:val="24"/>
          <w:szCs w:val="24"/>
          <w:lang w:val="es-CO"/>
        </w:rPr>
      </w:pPr>
      <w:r w:rsidRPr="009F5735">
        <w:rPr>
          <w:rFonts w:ascii="Verdana" w:hAnsi="Verdana"/>
          <w:b/>
          <w:bCs/>
          <w:sz w:val="24"/>
          <w:szCs w:val="24"/>
        </w:rPr>
        <w:t>3.</w:t>
      </w:r>
      <w:r w:rsidR="000F454E" w:rsidRPr="009F5735">
        <w:rPr>
          <w:rFonts w:ascii="Verdana" w:hAnsi="Verdana"/>
          <w:b/>
          <w:bCs/>
          <w:sz w:val="24"/>
          <w:szCs w:val="24"/>
        </w:rPr>
        <w:t>9</w:t>
      </w:r>
      <w:r w:rsidRPr="009F5735">
        <w:rPr>
          <w:rFonts w:ascii="Verdana" w:hAnsi="Verdana"/>
          <w:b/>
          <w:bCs/>
          <w:sz w:val="24"/>
          <w:szCs w:val="24"/>
        </w:rPr>
        <w:t>. No Radicado:</w:t>
      </w:r>
      <w:r w:rsidRPr="009F5735">
        <w:rPr>
          <w:rFonts w:ascii="Verdana" w:hAnsi="Verdana"/>
          <w:sz w:val="24"/>
          <w:szCs w:val="24"/>
        </w:rPr>
        <w:t xml:space="preserve"> Corresponde a la consecuencia derivada del incumplimiento de los parámetros documentales establecidos como requisitos mínimos para la radicación ordinaria por primera vez de las reclamaciones a cargo de la ADRES, previstos en la normatividad vigente y en los formularios adoptados por la entidad para personas naturales y jurídicas, lo que impide la admisión del trámite en esta fase del procedimiento.</w:t>
      </w:r>
    </w:p>
    <w:p w14:paraId="25773517" w14:textId="572CABBF" w:rsidR="00270695" w:rsidRDefault="00270695" w:rsidP="00C274D0">
      <w:pPr>
        <w:widowControl/>
        <w:autoSpaceDE/>
        <w:autoSpaceDN/>
        <w:spacing w:after="160" w:line="279" w:lineRule="auto"/>
        <w:jc w:val="both"/>
        <w:rPr>
          <w:rFonts w:ascii="Verdana" w:hAnsi="Verdana"/>
          <w:b/>
          <w:bCs/>
          <w:sz w:val="24"/>
          <w:szCs w:val="24"/>
        </w:rPr>
      </w:pPr>
      <w:r w:rsidRPr="00270695">
        <w:rPr>
          <w:rFonts w:ascii="Verdana" w:hAnsi="Verdana"/>
          <w:b/>
          <w:bCs/>
          <w:sz w:val="24"/>
          <w:szCs w:val="24"/>
        </w:rPr>
        <w:t xml:space="preserve">3.10. Auditoría: </w:t>
      </w:r>
      <w:r w:rsidRPr="00270695">
        <w:rPr>
          <w:rFonts w:ascii="Verdana" w:hAnsi="Verdana"/>
          <w:sz w:val="24"/>
          <w:szCs w:val="24"/>
        </w:rPr>
        <w:t xml:space="preserve">Proceso mediante el cual se verifica el cumplimiento de los requisitos, criterios y condiciones establecidos en la normatividad vigente y por el Ministerio de Salud y Protección Social, para el reconocimiento y pago de las reclamaciones radicadas ante la ADRES, respecto de los eventos señalados en el artículo 167 de la Ley 100 de 1993. Este proceso </w:t>
      </w:r>
      <w:r>
        <w:rPr>
          <w:rFonts w:ascii="Verdana" w:hAnsi="Verdana"/>
          <w:sz w:val="24"/>
          <w:szCs w:val="24"/>
        </w:rPr>
        <w:t xml:space="preserve">implica metodologías para el seguimiento y control del uso de los recursos, como la </w:t>
      </w:r>
      <w:r w:rsidRPr="00270695">
        <w:rPr>
          <w:rFonts w:ascii="Verdana" w:hAnsi="Verdana"/>
          <w:sz w:val="24"/>
          <w:szCs w:val="24"/>
        </w:rPr>
        <w:t xml:space="preserve">analítica del gasto para la identificación de anomalías, </w:t>
      </w:r>
      <w:r>
        <w:rPr>
          <w:rFonts w:ascii="Verdana" w:hAnsi="Verdana"/>
          <w:sz w:val="24"/>
          <w:szCs w:val="24"/>
        </w:rPr>
        <w:t xml:space="preserve">la </w:t>
      </w:r>
      <w:r w:rsidRPr="00270695">
        <w:rPr>
          <w:rFonts w:ascii="Verdana" w:hAnsi="Verdana"/>
          <w:sz w:val="24"/>
          <w:szCs w:val="24"/>
        </w:rPr>
        <w:t>auditoría de concurrencia</w:t>
      </w:r>
      <w:r>
        <w:rPr>
          <w:rFonts w:ascii="Verdana" w:hAnsi="Verdana"/>
          <w:sz w:val="24"/>
          <w:szCs w:val="24"/>
        </w:rPr>
        <w:t>, entre otras</w:t>
      </w:r>
      <w:r w:rsidRPr="00270695">
        <w:rPr>
          <w:rFonts w:ascii="Verdana" w:hAnsi="Verdana"/>
          <w:sz w:val="24"/>
          <w:szCs w:val="24"/>
        </w:rPr>
        <w:t xml:space="preserve">. </w:t>
      </w:r>
    </w:p>
    <w:p w14:paraId="716001D7" w14:textId="3D70A503" w:rsidR="001A0817" w:rsidRPr="009F5735" w:rsidRDefault="00EA34C9" w:rsidP="00C274D0">
      <w:pPr>
        <w:widowControl/>
        <w:autoSpaceDE/>
        <w:autoSpaceDN/>
        <w:spacing w:after="160" w:line="279" w:lineRule="auto"/>
        <w:jc w:val="both"/>
        <w:rPr>
          <w:rFonts w:ascii="Verdana" w:hAnsi="Verdana"/>
          <w:sz w:val="24"/>
          <w:szCs w:val="24"/>
          <w:lang w:val="es-CO"/>
        </w:rPr>
      </w:pPr>
      <w:r w:rsidRPr="009F5735">
        <w:rPr>
          <w:rFonts w:ascii="Verdana" w:hAnsi="Verdana"/>
          <w:b/>
          <w:bCs/>
          <w:sz w:val="24"/>
          <w:szCs w:val="24"/>
          <w:lang w:val="es-CO"/>
        </w:rPr>
        <w:t>3.</w:t>
      </w:r>
      <w:r w:rsidR="000F454E" w:rsidRPr="009F5735">
        <w:rPr>
          <w:rFonts w:ascii="Verdana" w:hAnsi="Verdana"/>
          <w:b/>
          <w:bCs/>
          <w:sz w:val="24"/>
          <w:szCs w:val="24"/>
          <w:lang w:val="es-CO"/>
        </w:rPr>
        <w:t>11</w:t>
      </w:r>
      <w:r w:rsidRPr="009F5735">
        <w:rPr>
          <w:rFonts w:ascii="Verdana" w:hAnsi="Verdana"/>
          <w:b/>
          <w:bCs/>
          <w:sz w:val="24"/>
          <w:szCs w:val="24"/>
          <w:lang w:val="es-CO"/>
        </w:rPr>
        <w:t xml:space="preserve">. </w:t>
      </w:r>
      <w:r w:rsidR="001A0817" w:rsidRPr="009F5735">
        <w:rPr>
          <w:rFonts w:ascii="Verdana" w:hAnsi="Verdana"/>
          <w:b/>
          <w:bCs/>
          <w:sz w:val="24"/>
          <w:szCs w:val="24"/>
          <w:lang w:val="es-CO"/>
        </w:rPr>
        <w:t>Glosa: </w:t>
      </w:r>
      <w:r w:rsidR="001A0817" w:rsidRPr="009F5735">
        <w:rPr>
          <w:rFonts w:ascii="Verdana" w:hAnsi="Verdana"/>
          <w:sz w:val="24"/>
          <w:szCs w:val="24"/>
          <w:lang w:val="es-CO"/>
        </w:rPr>
        <w:t xml:space="preserve">No conformidad que afecta en forma parcial o total el reconocimiento de la reclamación, por la existencia de un error, una inconsistencia o la ausencia de alguno de los </w:t>
      </w:r>
      <w:r w:rsidR="000F7F3B" w:rsidRPr="009F5735">
        <w:rPr>
          <w:rFonts w:ascii="Verdana" w:hAnsi="Verdana"/>
          <w:sz w:val="24"/>
          <w:szCs w:val="24"/>
          <w:lang w:val="es-CO"/>
        </w:rPr>
        <w:t>soportes</w:t>
      </w:r>
      <w:r w:rsidR="001A0817" w:rsidRPr="009F5735">
        <w:rPr>
          <w:rFonts w:ascii="Verdana" w:hAnsi="Verdana"/>
          <w:sz w:val="24"/>
          <w:szCs w:val="24"/>
          <w:lang w:val="es-CO"/>
        </w:rPr>
        <w:t>, requisitos o datos previstos en la normativa vigente, y que requiere respuesta por parte del Prestador de Servicios de Salud o la persona natural reclamante.</w:t>
      </w:r>
    </w:p>
    <w:p w14:paraId="0B337910" w14:textId="5B4B37CC" w:rsidR="001A0817" w:rsidRPr="009F5735" w:rsidRDefault="008138D2" w:rsidP="006142F2">
      <w:pPr>
        <w:widowControl/>
        <w:autoSpaceDE/>
        <w:autoSpaceDN/>
        <w:spacing w:after="160" w:line="279" w:lineRule="auto"/>
        <w:ind w:left="708"/>
        <w:jc w:val="both"/>
        <w:rPr>
          <w:rFonts w:ascii="Verdana" w:hAnsi="Verdana"/>
          <w:sz w:val="24"/>
          <w:szCs w:val="24"/>
          <w:lang w:val="es-CO"/>
        </w:rPr>
      </w:pPr>
      <w:r w:rsidRPr="009F5735">
        <w:rPr>
          <w:rFonts w:ascii="Verdana" w:hAnsi="Verdana"/>
          <w:b/>
          <w:bCs/>
          <w:sz w:val="24"/>
          <w:szCs w:val="24"/>
          <w:lang w:val="es-CO"/>
        </w:rPr>
        <w:t>3.</w:t>
      </w:r>
      <w:r w:rsidR="000F454E" w:rsidRPr="009F5735">
        <w:rPr>
          <w:rFonts w:ascii="Verdana" w:hAnsi="Verdana"/>
          <w:b/>
          <w:bCs/>
          <w:sz w:val="24"/>
          <w:szCs w:val="24"/>
          <w:lang w:val="es-CO"/>
        </w:rPr>
        <w:t>11</w:t>
      </w:r>
      <w:r w:rsidRPr="009F5735">
        <w:rPr>
          <w:rFonts w:ascii="Verdana" w:hAnsi="Verdana"/>
          <w:b/>
          <w:bCs/>
          <w:sz w:val="24"/>
          <w:szCs w:val="24"/>
          <w:lang w:val="es-CO"/>
        </w:rPr>
        <w:t>.</w:t>
      </w:r>
      <w:r w:rsidR="006142F2" w:rsidRPr="009F5735">
        <w:rPr>
          <w:rFonts w:ascii="Verdana" w:hAnsi="Verdana"/>
          <w:b/>
          <w:bCs/>
          <w:sz w:val="24"/>
          <w:szCs w:val="24"/>
          <w:lang w:val="es-CO"/>
        </w:rPr>
        <w:t>1.</w:t>
      </w:r>
      <w:r w:rsidR="001A0817" w:rsidRPr="009F5735">
        <w:rPr>
          <w:rFonts w:ascii="Verdana" w:hAnsi="Verdana"/>
          <w:sz w:val="24"/>
          <w:szCs w:val="24"/>
        </w:rPr>
        <w:t xml:space="preserve"> </w:t>
      </w:r>
      <w:r w:rsidR="001A0817" w:rsidRPr="009F5735">
        <w:rPr>
          <w:rFonts w:ascii="Verdana" w:hAnsi="Verdana"/>
          <w:b/>
          <w:bCs/>
          <w:sz w:val="24"/>
          <w:szCs w:val="24"/>
          <w:lang w:val="es-CO"/>
        </w:rPr>
        <w:t xml:space="preserve">Glosa total: </w:t>
      </w:r>
      <w:r w:rsidR="001A0817" w:rsidRPr="009F5735">
        <w:rPr>
          <w:rFonts w:ascii="Verdana" w:hAnsi="Verdana"/>
          <w:sz w:val="24"/>
          <w:szCs w:val="24"/>
          <w:lang w:val="es-CO"/>
        </w:rPr>
        <w:t>No conformidad que afecta la totalidad del reconocimiento de la reclamación y cuyo origen debe ser subsanado completamente por parte del Prestador de Servicios de Salud o la persona natural reclamante, dentro de los términos establecidos en el numeral 8.5 del artículo 8 de la Resolución 1236 de 2023 del Ministerio de Salud y Protección Social.</w:t>
      </w:r>
    </w:p>
    <w:p w14:paraId="50B81A47" w14:textId="1BF8FBF4" w:rsidR="001A0817" w:rsidRPr="009F5735" w:rsidRDefault="008138D2" w:rsidP="006142F2">
      <w:pPr>
        <w:widowControl/>
        <w:autoSpaceDE/>
        <w:autoSpaceDN/>
        <w:spacing w:after="160" w:line="279" w:lineRule="auto"/>
        <w:ind w:left="708"/>
        <w:jc w:val="both"/>
        <w:rPr>
          <w:rFonts w:ascii="Verdana" w:hAnsi="Verdana"/>
          <w:sz w:val="24"/>
          <w:szCs w:val="24"/>
          <w:lang w:val="es-CO"/>
        </w:rPr>
      </w:pPr>
      <w:r w:rsidRPr="009F5735">
        <w:rPr>
          <w:rFonts w:ascii="Verdana" w:hAnsi="Verdana"/>
          <w:b/>
          <w:bCs/>
          <w:sz w:val="24"/>
          <w:szCs w:val="24"/>
          <w:lang w:val="es-CO"/>
        </w:rPr>
        <w:lastRenderedPageBreak/>
        <w:t>3.</w:t>
      </w:r>
      <w:r w:rsidR="000F454E" w:rsidRPr="009F5735">
        <w:rPr>
          <w:rFonts w:ascii="Verdana" w:hAnsi="Verdana"/>
          <w:b/>
          <w:bCs/>
          <w:sz w:val="24"/>
          <w:szCs w:val="24"/>
          <w:lang w:val="es-CO"/>
        </w:rPr>
        <w:t>11</w:t>
      </w:r>
      <w:r w:rsidR="006142F2" w:rsidRPr="009F5735">
        <w:rPr>
          <w:rFonts w:ascii="Verdana" w:hAnsi="Verdana"/>
          <w:b/>
          <w:bCs/>
          <w:sz w:val="24"/>
          <w:szCs w:val="24"/>
          <w:lang w:val="es-CO"/>
        </w:rPr>
        <w:t>.2.</w:t>
      </w:r>
      <w:r w:rsidR="001A0817" w:rsidRPr="009F5735">
        <w:rPr>
          <w:rFonts w:ascii="Verdana" w:hAnsi="Verdana"/>
          <w:b/>
          <w:bCs/>
          <w:sz w:val="24"/>
          <w:szCs w:val="24"/>
        </w:rPr>
        <w:t xml:space="preserve"> Glosa Parcial: </w:t>
      </w:r>
      <w:r w:rsidR="001A0817" w:rsidRPr="009F5735">
        <w:rPr>
          <w:rFonts w:ascii="Verdana" w:hAnsi="Verdana"/>
          <w:sz w:val="24"/>
          <w:szCs w:val="24"/>
          <w:lang w:val="es-CO"/>
        </w:rPr>
        <w:t>No conformidad que afecta de forma parcial el reconocimiento de la reclamación, frente a la cual el Prestador de Servicios de Salud o la persona natural reclamante, debe dar respuesta dentro de los términos establecidos en el en el numeral 8.5 del artículo 8 de la Resolución 1236 de 2023.</w:t>
      </w:r>
    </w:p>
    <w:p w14:paraId="6D5F10C7" w14:textId="5C870D48" w:rsidR="001A0817" w:rsidRPr="009F5735" w:rsidRDefault="00013BA5" w:rsidP="00013BA5">
      <w:pPr>
        <w:widowControl/>
        <w:autoSpaceDE/>
        <w:autoSpaceDN/>
        <w:spacing w:after="160" w:line="279" w:lineRule="auto"/>
        <w:jc w:val="both"/>
        <w:rPr>
          <w:rFonts w:ascii="Verdana" w:hAnsi="Verdana"/>
          <w:sz w:val="24"/>
          <w:szCs w:val="24"/>
        </w:rPr>
      </w:pPr>
      <w:r w:rsidRPr="009F5735">
        <w:rPr>
          <w:rFonts w:ascii="Verdana" w:hAnsi="Verdana"/>
          <w:b/>
          <w:bCs/>
          <w:sz w:val="24"/>
          <w:szCs w:val="24"/>
        </w:rPr>
        <w:t>3.1</w:t>
      </w:r>
      <w:r w:rsidR="000F454E" w:rsidRPr="009F5735">
        <w:rPr>
          <w:rFonts w:ascii="Verdana" w:hAnsi="Verdana"/>
          <w:b/>
          <w:bCs/>
          <w:sz w:val="24"/>
          <w:szCs w:val="24"/>
        </w:rPr>
        <w:t>2</w:t>
      </w:r>
      <w:r w:rsidRPr="009F5735">
        <w:rPr>
          <w:rFonts w:ascii="Verdana" w:hAnsi="Verdana"/>
          <w:sz w:val="24"/>
          <w:szCs w:val="24"/>
        </w:rPr>
        <w:t xml:space="preserve">. </w:t>
      </w:r>
      <w:r w:rsidR="001A0817" w:rsidRPr="009F5735">
        <w:rPr>
          <w:rFonts w:ascii="Verdana" w:hAnsi="Verdana"/>
          <w:b/>
          <w:bCs/>
          <w:sz w:val="24"/>
          <w:szCs w:val="24"/>
        </w:rPr>
        <w:t xml:space="preserve">Registro </w:t>
      </w:r>
      <w:r w:rsidR="00621C3C" w:rsidRPr="009F5735">
        <w:rPr>
          <w:rFonts w:ascii="Verdana" w:hAnsi="Verdana"/>
          <w:b/>
          <w:bCs/>
          <w:sz w:val="24"/>
          <w:szCs w:val="24"/>
        </w:rPr>
        <w:t xml:space="preserve">de radicación de </w:t>
      </w:r>
      <w:r w:rsidR="001A4FEF" w:rsidRPr="009F5735">
        <w:rPr>
          <w:rFonts w:ascii="Verdana" w:hAnsi="Verdana"/>
          <w:b/>
          <w:bCs/>
          <w:sz w:val="24"/>
          <w:szCs w:val="24"/>
        </w:rPr>
        <w:t xml:space="preserve">la </w:t>
      </w:r>
      <w:r w:rsidR="001A0817" w:rsidRPr="009F5735">
        <w:rPr>
          <w:rFonts w:ascii="Verdana" w:hAnsi="Verdana"/>
          <w:b/>
          <w:bCs/>
          <w:sz w:val="24"/>
          <w:szCs w:val="24"/>
        </w:rPr>
        <w:t xml:space="preserve">respuesta </w:t>
      </w:r>
      <w:r w:rsidR="001A4FEF" w:rsidRPr="009F5735">
        <w:rPr>
          <w:rFonts w:ascii="Verdana" w:hAnsi="Verdana"/>
          <w:b/>
          <w:bCs/>
          <w:sz w:val="24"/>
          <w:szCs w:val="24"/>
        </w:rPr>
        <w:t>a glosa</w:t>
      </w:r>
      <w:r w:rsidR="001A0817" w:rsidRPr="009F5735">
        <w:rPr>
          <w:rFonts w:ascii="Verdana" w:hAnsi="Verdana"/>
          <w:b/>
          <w:bCs/>
          <w:sz w:val="24"/>
          <w:szCs w:val="24"/>
        </w:rPr>
        <w:t>:</w:t>
      </w:r>
      <w:r w:rsidR="001A0817" w:rsidRPr="009F5735">
        <w:rPr>
          <w:rFonts w:ascii="Verdana" w:hAnsi="Verdana"/>
          <w:sz w:val="24"/>
          <w:szCs w:val="24"/>
        </w:rPr>
        <w:t xml:space="preserve"> </w:t>
      </w:r>
      <w:r w:rsidR="00621C3C" w:rsidRPr="009F5735">
        <w:rPr>
          <w:rFonts w:ascii="Verdana" w:hAnsi="Verdana"/>
          <w:sz w:val="24"/>
          <w:szCs w:val="24"/>
        </w:rPr>
        <w:t xml:space="preserve">Corresponde a la evidencia de la comunicación por la entidad responsable de pago de las glosas; así como </w:t>
      </w:r>
      <w:r w:rsidR="005E58B6" w:rsidRPr="009F5735">
        <w:rPr>
          <w:rFonts w:ascii="Verdana" w:hAnsi="Verdana"/>
          <w:sz w:val="24"/>
          <w:szCs w:val="24"/>
        </w:rPr>
        <w:t xml:space="preserve">de </w:t>
      </w:r>
      <w:r w:rsidR="00621C3C" w:rsidRPr="009F5735">
        <w:rPr>
          <w:rFonts w:ascii="Verdana" w:hAnsi="Verdana"/>
          <w:sz w:val="24"/>
          <w:szCs w:val="24"/>
        </w:rPr>
        <w:t>las respuestas presentadas por los prestadores de servicios de salud y transporte de víctimas de accidentes de tránsito, eventos terroristas y eventos catastróficos de origen natural</w:t>
      </w:r>
      <w:r w:rsidR="005E58B6" w:rsidRPr="009F5735">
        <w:rPr>
          <w:rFonts w:ascii="Verdana" w:hAnsi="Verdana"/>
          <w:sz w:val="24"/>
          <w:szCs w:val="24"/>
        </w:rPr>
        <w:t xml:space="preserve"> (ECAT)</w:t>
      </w:r>
      <w:r w:rsidR="001A0817" w:rsidRPr="009F5735">
        <w:rPr>
          <w:rFonts w:ascii="Verdana" w:hAnsi="Verdana"/>
          <w:sz w:val="24"/>
          <w:szCs w:val="24"/>
        </w:rPr>
        <w:t>. El contenido de este documento corresponderá al definido en el numeral 2.2 del anexo 3 de la Resolución 2284 de 2023 del Ministerio de Salud y Protección Social o la norma que la modifique o sustituya.</w:t>
      </w:r>
      <w:r w:rsidR="00E155F4" w:rsidRPr="009F5735">
        <w:rPr>
          <w:rFonts w:ascii="Verdana" w:hAnsi="Verdana"/>
          <w:sz w:val="24"/>
          <w:szCs w:val="24"/>
        </w:rPr>
        <w:t xml:space="preserve"> Este documento mantiene el número de radicación inicialmente asignado a cada reclamación durante la radicación por primera vez.  </w:t>
      </w:r>
    </w:p>
    <w:p w14:paraId="077376C9" w14:textId="01D15D7F" w:rsidR="001A0817" w:rsidRPr="009F5735" w:rsidRDefault="00013BA5" w:rsidP="00013BA5">
      <w:pPr>
        <w:widowControl/>
        <w:autoSpaceDE/>
        <w:autoSpaceDN/>
        <w:spacing w:after="160" w:line="279" w:lineRule="auto"/>
        <w:jc w:val="both"/>
        <w:rPr>
          <w:rFonts w:ascii="Verdana" w:hAnsi="Verdana"/>
          <w:sz w:val="24"/>
          <w:szCs w:val="24"/>
          <w:lang w:val="es-CO"/>
        </w:rPr>
      </w:pPr>
      <w:r w:rsidRPr="009F5735">
        <w:rPr>
          <w:rFonts w:ascii="Verdana" w:hAnsi="Verdana"/>
          <w:b/>
          <w:bCs/>
          <w:sz w:val="24"/>
          <w:szCs w:val="24"/>
          <w:lang w:val="es-CO"/>
        </w:rPr>
        <w:t>3.1</w:t>
      </w:r>
      <w:r w:rsidR="000F454E" w:rsidRPr="009F5735">
        <w:rPr>
          <w:rFonts w:ascii="Verdana" w:hAnsi="Verdana"/>
          <w:b/>
          <w:bCs/>
          <w:sz w:val="24"/>
          <w:szCs w:val="24"/>
          <w:lang w:val="es-CO"/>
        </w:rPr>
        <w:t>3</w:t>
      </w:r>
      <w:r w:rsidRPr="009F5735">
        <w:rPr>
          <w:rFonts w:ascii="Verdana" w:hAnsi="Verdana"/>
          <w:sz w:val="24"/>
          <w:szCs w:val="24"/>
          <w:lang w:val="es-CO"/>
        </w:rPr>
        <w:t xml:space="preserve">. </w:t>
      </w:r>
      <w:r w:rsidR="001A0817" w:rsidRPr="009F5735">
        <w:rPr>
          <w:rFonts w:ascii="Verdana" w:hAnsi="Verdana"/>
          <w:b/>
          <w:bCs/>
          <w:sz w:val="24"/>
          <w:szCs w:val="24"/>
          <w:lang w:val="es-CO"/>
        </w:rPr>
        <w:t>Subsanación: </w:t>
      </w:r>
      <w:r w:rsidR="001A0817" w:rsidRPr="009F5735">
        <w:rPr>
          <w:rFonts w:ascii="Verdana" w:hAnsi="Verdana"/>
          <w:sz w:val="24"/>
          <w:szCs w:val="24"/>
          <w:lang w:val="es-CO"/>
        </w:rPr>
        <w:t>Oportunidad mediante la cual el reclamante tiene la posibilidad por única vez, de enmendar técnicamente las</w:t>
      </w:r>
      <w:r w:rsidR="00D04936" w:rsidRPr="009F5735">
        <w:rPr>
          <w:rFonts w:ascii="Verdana" w:hAnsi="Verdana"/>
          <w:sz w:val="24"/>
          <w:szCs w:val="24"/>
          <w:lang w:val="es-CO"/>
        </w:rPr>
        <w:t xml:space="preserve"> </w:t>
      </w:r>
      <w:r w:rsidR="001A0817" w:rsidRPr="009F5735">
        <w:rPr>
          <w:rFonts w:ascii="Verdana" w:hAnsi="Verdana"/>
          <w:sz w:val="24"/>
          <w:szCs w:val="24"/>
          <w:lang w:val="es-CO"/>
        </w:rPr>
        <w:t>glosas aplicadas como resultado del incumplimiento de alguno de los requisitos previstos, precisando las razones por las cuales va a realizar la rectificación para cada uno de los ítems objeto de glosa.</w:t>
      </w:r>
    </w:p>
    <w:p w14:paraId="45093423" w14:textId="0B420631" w:rsidR="00013BA5" w:rsidRPr="009F5735" w:rsidRDefault="00013BA5" w:rsidP="00013BA5">
      <w:pPr>
        <w:widowControl/>
        <w:autoSpaceDE/>
        <w:autoSpaceDN/>
        <w:spacing w:after="160" w:line="279" w:lineRule="auto"/>
        <w:jc w:val="both"/>
        <w:rPr>
          <w:rFonts w:ascii="Verdana" w:hAnsi="Verdana"/>
          <w:sz w:val="24"/>
          <w:szCs w:val="24"/>
          <w:lang w:val="es-CO"/>
        </w:rPr>
      </w:pPr>
      <w:r w:rsidRPr="009F5735">
        <w:rPr>
          <w:rFonts w:ascii="Verdana" w:hAnsi="Verdana"/>
          <w:b/>
          <w:bCs/>
          <w:sz w:val="24"/>
          <w:szCs w:val="24"/>
        </w:rPr>
        <w:t>3.</w:t>
      </w:r>
      <w:r w:rsidR="00BF6B04" w:rsidRPr="009F5735">
        <w:rPr>
          <w:rFonts w:ascii="Verdana" w:hAnsi="Verdana"/>
          <w:b/>
          <w:bCs/>
          <w:sz w:val="24"/>
          <w:szCs w:val="24"/>
        </w:rPr>
        <w:t>1</w:t>
      </w:r>
      <w:r w:rsidR="000F454E" w:rsidRPr="009F5735">
        <w:rPr>
          <w:rFonts w:ascii="Verdana" w:hAnsi="Verdana"/>
          <w:b/>
          <w:bCs/>
          <w:sz w:val="24"/>
          <w:szCs w:val="24"/>
        </w:rPr>
        <w:t>4</w:t>
      </w:r>
      <w:r w:rsidRPr="009F5735">
        <w:rPr>
          <w:rFonts w:ascii="Verdana" w:hAnsi="Verdana"/>
          <w:b/>
          <w:bCs/>
          <w:sz w:val="24"/>
          <w:szCs w:val="24"/>
        </w:rPr>
        <w:t>.</w:t>
      </w:r>
      <w:r w:rsidRPr="009F5735">
        <w:rPr>
          <w:rFonts w:ascii="Verdana" w:hAnsi="Verdana"/>
          <w:sz w:val="24"/>
          <w:szCs w:val="24"/>
        </w:rPr>
        <w:t xml:space="preserve"> </w:t>
      </w:r>
      <w:r w:rsidRPr="009F5735">
        <w:rPr>
          <w:rFonts w:ascii="Verdana" w:hAnsi="Verdana"/>
          <w:b/>
          <w:bCs/>
          <w:sz w:val="24"/>
          <w:szCs w:val="24"/>
          <w:lang w:val="es-CO"/>
        </w:rPr>
        <w:t>Objeción: </w:t>
      </w:r>
      <w:r w:rsidRPr="009F5735">
        <w:rPr>
          <w:rFonts w:ascii="Verdana" w:hAnsi="Verdana"/>
          <w:sz w:val="24"/>
          <w:szCs w:val="24"/>
          <w:lang w:val="es-CO"/>
        </w:rPr>
        <w:t>Oportunidad mediante el cual el reclamante tiene la posibilidad por única vez de controvertir las devoluciones o glosas aplicadas en el proceso de auditoría como resultado del incumplimiento de alguno de los requisitos previstos, precisando las razones de la objeción por cada uno de los ítems de cada una de las reclamaciones.</w:t>
      </w:r>
    </w:p>
    <w:p w14:paraId="6E3DDE07" w14:textId="60190F01" w:rsidR="001A0817" w:rsidRPr="009F5735" w:rsidRDefault="00BF6B04" w:rsidP="000F454E">
      <w:pPr>
        <w:jc w:val="both"/>
        <w:rPr>
          <w:rFonts w:ascii="Verdana" w:hAnsi="Verdana"/>
          <w:sz w:val="24"/>
          <w:szCs w:val="24"/>
          <w:lang w:val="es-CO"/>
        </w:rPr>
      </w:pPr>
      <w:r w:rsidRPr="009F5735">
        <w:rPr>
          <w:rFonts w:ascii="Verdana" w:hAnsi="Verdana"/>
          <w:b/>
          <w:bCs/>
          <w:sz w:val="24"/>
          <w:szCs w:val="24"/>
          <w:lang w:val="es-CO"/>
        </w:rPr>
        <w:t>3.1</w:t>
      </w:r>
      <w:r w:rsidR="000F454E" w:rsidRPr="009F5735">
        <w:rPr>
          <w:rFonts w:ascii="Verdana" w:hAnsi="Verdana"/>
          <w:b/>
          <w:bCs/>
          <w:sz w:val="24"/>
          <w:szCs w:val="24"/>
          <w:lang w:val="es-CO"/>
        </w:rPr>
        <w:t>5</w:t>
      </w:r>
      <w:r w:rsidRPr="009F5735">
        <w:rPr>
          <w:rFonts w:ascii="Verdana" w:hAnsi="Verdana"/>
          <w:b/>
          <w:bCs/>
          <w:sz w:val="24"/>
          <w:szCs w:val="24"/>
          <w:lang w:val="es-CO"/>
        </w:rPr>
        <w:t xml:space="preserve">. </w:t>
      </w:r>
      <w:r w:rsidR="002C6CD8" w:rsidRPr="009F5735">
        <w:rPr>
          <w:rFonts w:ascii="Verdana" w:hAnsi="Verdana"/>
          <w:b/>
          <w:bCs/>
          <w:sz w:val="24"/>
          <w:szCs w:val="24"/>
          <w:lang w:val="es-CO"/>
        </w:rPr>
        <w:t>Cierre de</w:t>
      </w:r>
      <w:r w:rsidRPr="009F5735">
        <w:rPr>
          <w:rFonts w:ascii="Verdana" w:hAnsi="Verdana"/>
          <w:b/>
          <w:bCs/>
          <w:sz w:val="24"/>
          <w:szCs w:val="24"/>
          <w:lang w:val="es-CO"/>
        </w:rPr>
        <w:t xml:space="preserve"> la reclamación:</w:t>
      </w:r>
      <w:r w:rsidRPr="009F5735">
        <w:rPr>
          <w:rFonts w:ascii="Verdana" w:hAnsi="Verdana"/>
          <w:sz w:val="24"/>
          <w:szCs w:val="24"/>
          <w:lang w:val="es-CO"/>
        </w:rPr>
        <w:t xml:space="preserve"> Corresponde a la etapa en la cual, </w:t>
      </w:r>
      <w:r w:rsidR="002C6CD8" w:rsidRPr="009F5735">
        <w:rPr>
          <w:rFonts w:ascii="Verdana" w:hAnsi="Verdana"/>
          <w:sz w:val="24"/>
          <w:szCs w:val="24"/>
          <w:lang w:val="es-CO"/>
        </w:rPr>
        <w:t>la reclamación</w:t>
      </w:r>
      <w:r w:rsidRPr="009F5735">
        <w:rPr>
          <w:rFonts w:ascii="Verdana" w:hAnsi="Verdana"/>
          <w:sz w:val="24"/>
          <w:szCs w:val="24"/>
          <w:lang w:val="es-CO"/>
        </w:rPr>
        <w:t xml:space="preserve"> surtió la auditoría y</w:t>
      </w:r>
      <w:r w:rsidR="00AA6B8B" w:rsidRPr="009F5735">
        <w:rPr>
          <w:rFonts w:ascii="Verdana" w:hAnsi="Verdana"/>
          <w:sz w:val="24"/>
          <w:szCs w:val="24"/>
          <w:lang w:val="es-CO"/>
        </w:rPr>
        <w:t>, en caso de ser necesario,</w:t>
      </w:r>
      <w:r w:rsidRPr="009F5735">
        <w:rPr>
          <w:rFonts w:ascii="Verdana" w:hAnsi="Verdana"/>
          <w:sz w:val="24"/>
          <w:szCs w:val="24"/>
          <w:lang w:val="es-CO"/>
        </w:rPr>
        <w:t xml:space="preserve"> </w:t>
      </w:r>
      <w:r w:rsidR="00360088" w:rsidRPr="009F5735">
        <w:rPr>
          <w:rFonts w:ascii="Verdana" w:hAnsi="Verdana"/>
          <w:sz w:val="24"/>
          <w:szCs w:val="24"/>
          <w:lang w:val="es-CO"/>
        </w:rPr>
        <w:t>surtió el proceso de subsanación u objeción frente a las glosas, sus resultados se consideran oficiales</w:t>
      </w:r>
      <w:r w:rsidR="00AA6B8B" w:rsidRPr="009F5735">
        <w:rPr>
          <w:rFonts w:ascii="Verdana" w:hAnsi="Verdana"/>
          <w:sz w:val="24"/>
          <w:szCs w:val="24"/>
          <w:lang w:val="es-CO"/>
        </w:rPr>
        <w:t xml:space="preserve"> y en firme</w:t>
      </w:r>
      <w:r w:rsidR="00360088" w:rsidRPr="009F5735">
        <w:rPr>
          <w:rFonts w:ascii="Verdana" w:hAnsi="Verdana"/>
          <w:sz w:val="24"/>
          <w:szCs w:val="24"/>
          <w:lang w:val="es-CO"/>
        </w:rPr>
        <w:t xml:space="preserve"> para su comunicación</w:t>
      </w:r>
      <w:r w:rsidR="00264D91" w:rsidRPr="009F5735">
        <w:rPr>
          <w:rFonts w:ascii="Verdana" w:hAnsi="Verdana"/>
          <w:sz w:val="24"/>
          <w:szCs w:val="24"/>
          <w:lang w:val="es-CO"/>
        </w:rPr>
        <w:t>.</w:t>
      </w:r>
      <w:r w:rsidR="004F64CC" w:rsidRPr="009F5735">
        <w:rPr>
          <w:rFonts w:ascii="Verdana" w:hAnsi="Verdana"/>
          <w:sz w:val="24"/>
          <w:szCs w:val="24"/>
          <w:lang w:val="es-CO"/>
        </w:rPr>
        <w:t xml:space="preserve"> </w:t>
      </w:r>
    </w:p>
    <w:p w14:paraId="7684B601" w14:textId="77777777" w:rsidR="000F454E" w:rsidRPr="009F5735" w:rsidRDefault="000F454E" w:rsidP="000F454E">
      <w:pPr>
        <w:jc w:val="both"/>
        <w:rPr>
          <w:rFonts w:ascii="Verdana" w:hAnsi="Verdana"/>
          <w:sz w:val="24"/>
          <w:szCs w:val="24"/>
          <w:lang w:val="es-CO"/>
        </w:rPr>
      </w:pPr>
    </w:p>
    <w:p w14:paraId="3575EC71" w14:textId="77777777" w:rsidR="000F454E" w:rsidRPr="009F5735" w:rsidRDefault="000F454E" w:rsidP="000F454E">
      <w:pPr>
        <w:jc w:val="both"/>
        <w:rPr>
          <w:rFonts w:ascii="Verdana" w:hAnsi="Verdana"/>
          <w:sz w:val="24"/>
          <w:szCs w:val="24"/>
        </w:rPr>
      </w:pPr>
    </w:p>
    <w:p w14:paraId="567B9D04" w14:textId="56903FC2" w:rsidR="001A0817" w:rsidRPr="009F5735" w:rsidRDefault="001A0817" w:rsidP="001A0817">
      <w:pPr>
        <w:jc w:val="both"/>
        <w:rPr>
          <w:rFonts w:ascii="Verdana" w:hAnsi="Verdana"/>
          <w:sz w:val="24"/>
          <w:szCs w:val="24"/>
          <w:lang w:val="es-CO"/>
        </w:rPr>
      </w:pPr>
      <w:r w:rsidRPr="009F5735">
        <w:rPr>
          <w:rFonts w:ascii="Verdana" w:hAnsi="Verdana"/>
          <w:b/>
          <w:bCs/>
          <w:sz w:val="24"/>
          <w:szCs w:val="24"/>
        </w:rPr>
        <w:t xml:space="preserve">ARTÍCULO </w:t>
      </w:r>
      <w:bookmarkStart w:id="1" w:name="4"/>
      <w:r w:rsidRPr="009F5735">
        <w:rPr>
          <w:rFonts w:ascii="Verdana" w:hAnsi="Verdana"/>
          <w:b/>
          <w:bCs/>
          <w:sz w:val="24"/>
          <w:szCs w:val="24"/>
        </w:rPr>
        <w:t>4</w:t>
      </w:r>
      <w:r w:rsidR="009F5735">
        <w:rPr>
          <w:rFonts w:ascii="Verdana" w:hAnsi="Verdana"/>
          <w:b/>
          <w:bCs/>
          <w:sz w:val="24"/>
          <w:szCs w:val="24"/>
        </w:rPr>
        <w:t>:</w:t>
      </w:r>
      <w:r w:rsidRPr="009F5735">
        <w:rPr>
          <w:rFonts w:ascii="Verdana" w:hAnsi="Verdana"/>
          <w:b/>
          <w:bCs/>
          <w:sz w:val="24"/>
          <w:szCs w:val="24"/>
        </w:rPr>
        <w:t xml:space="preserve"> </w:t>
      </w:r>
      <w:r w:rsidRPr="009F5735">
        <w:rPr>
          <w:rFonts w:ascii="Verdana" w:hAnsi="Verdana"/>
          <w:b/>
          <w:bCs/>
          <w:sz w:val="24"/>
          <w:szCs w:val="24"/>
          <w:lang w:val="es-CO"/>
        </w:rPr>
        <w:t>DE LAS ETAPAS DEL PROCEDIMIENTO PARA LA VERIFICACIÓN, CONTROL, RECONOCIMIENTO Y PAGO.</w:t>
      </w:r>
      <w:bookmarkEnd w:id="1"/>
      <w:r w:rsidRPr="009F5735">
        <w:rPr>
          <w:rFonts w:ascii="Verdana" w:hAnsi="Verdana"/>
          <w:b/>
          <w:bCs/>
          <w:sz w:val="24"/>
          <w:szCs w:val="24"/>
          <w:lang w:val="es-CO"/>
        </w:rPr>
        <w:t> </w:t>
      </w:r>
      <w:r w:rsidRPr="009F5735">
        <w:rPr>
          <w:rFonts w:ascii="Verdana" w:hAnsi="Verdana"/>
          <w:sz w:val="24"/>
          <w:szCs w:val="24"/>
          <w:lang w:val="es-CO"/>
        </w:rPr>
        <w:t xml:space="preserve">El procedimiento para el control, verificación, reconocimiento y pago de las reclamaciones por servicios de </w:t>
      </w:r>
      <w:r w:rsidR="00847C82" w:rsidRPr="009F5735">
        <w:rPr>
          <w:rFonts w:ascii="Verdana" w:hAnsi="Verdana"/>
          <w:sz w:val="24"/>
          <w:szCs w:val="24"/>
          <w:lang w:val="es-CO"/>
        </w:rPr>
        <w:t>salud, transporte</w:t>
      </w:r>
      <w:r w:rsidRPr="009F5735">
        <w:rPr>
          <w:rFonts w:ascii="Verdana" w:hAnsi="Verdana"/>
          <w:sz w:val="24"/>
          <w:szCs w:val="24"/>
          <w:lang w:val="es-CO"/>
        </w:rPr>
        <w:t xml:space="preserve">, indemnizaciones y demás gastos de las víctimas de accidentes de tránsito, eventos terroristas y eventos catastróficos de origen natural, presentadas por personas naturales y </w:t>
      </w:r>
      <w:r w:rsidR="004A0B82" w:rsidRPr="009F5735">
        <w:rPr>
          <w:rFonts w:ascii="Verdana" w:hAnsi="Verdana"/>
          <w:sz w:val="24"/>
          <w:szCs w:val="24"/>
          <w:lang w:val="es-CO"/>
        </w:rPr>
        <w:t>jurídicas</w:t>
      </w:r>
      <w:r w:rsidRPr="009F5735">
        <w:rPr>
          <w:rFonts w:ascii="Verdana" w:hAnsi="Verdana"/>
          <w:sz w:val="24"/>
          <w:szCs w:val="24"/>
          <w:lang w:val="es-CO"/>
        </w:rPr>
        <w:t>,</w:t>
      </w:r>
      <w:r w:rsidRPr="009F5735">
        <w:rPr>
          <w:rFonts w:ascii="Verdana" w:hAnsi="Verdana"/>
          <w:color w:val="EE0000"/>
          <w:sz w:val="24"/>
          <w:szCs w:val="24"/>
          <w:lang w:val="es-CO"/>
        </w:rPr>
        <w:t xml:space="preserve"> </w:t>
      </w:r>
      <w:r w:rsidRPr="009F5735">
        <w:rPr>
          <w:rFonts w:ascii="Verdana" w:hAnsi="Verdana"/>
          <w:sz w:val="24"/>
          <w:szCs w:val="24"/>
          <w:lang w:val="es-CO"/>
        </w:rPr>
        <w:t>con cargo a los recursos que administra la ADRES, deberá surtir las siguientes etapas:</w:t>
      </w:r>
    </w:p>
    <w:p w14:paraId="0010C1A8" w14:textId="77777777" w:rsidR="00847C82" w:rsidRPr="009F5735" w:rsidRDefault="00847C82" w:rsidP="001A0817">
      <w:pPr>
        <w:jc w:val="both"/>
        <w:rPr>
          <w:rFonts w:ascii="Verdana" w:hAnsi="Verdana"/>
          <w:sz w:val="24"/>
          <w:szCs w:val="24"/>
          <w:lang w:val="es-CO"/>
        </w:rPr>
      </w:pPr>
    </w:p>
    <w:p w14:paraId="5F4380A3" w14:textId="77777777" w:rsidR="001A0817" w:rsidRPr="009F5735" w:rsidRDefault="001A0817" w:rsidP="001A0817">
      <w:pPr>
        <w:ind w:left="708"/>
        <w:jc w:val="both"/>
        <w:rPr>
          <w:rFonts w:ascii="Verdana" w:hAnsi="Verdana"/>
          <w:sz w:val="24"/>
          <w:szCs w:val="24"/>
          <w:lang w:val="es-CO"/>
        </w:rPr>
      </w:pPr>
      <w:r w:rsidRPr="009F5735">
        <w:rPr>
          <w:rFonts w:ascii="Verdana" w:hAnsi="Verdana"/>
          <w:sz w:val="24"/>
          <w:szCs w:val="24"/>
          <w:lang w:val="es-CO"/>
        </w:rPr>
        <w:t>1) Inscripción ante la ADRES</w:t>
      </w:r>
    </w:p>
    <w:p w14:paraId="3BAAD36B" w14:textId="77777777" w:rsidR="001A0817" w:rsidRPr="009F5735" w:rsidRDefault="001A0817" w:rsidP="001A0817">
      <w:pPr>
        <w:ind w:left="708"/>
        <w:jc w:val="both"/>
        <w:rPr>
          <w:rFonts w:ascii="Verdana" w:hAnsi="Verdana"/>
          <w:sz w:val="24"/>
          <w:szCs w:val="24"/>
          <w:lang w:val="es-CO"/>
        </w:rPr>
      </w:pPr>
      <w:r w:rsidRPr="009F5735">
        <w:rPr>
          <w:rFonts w:ascii="Verdana" w:hAnsi="Verdana"/>
          <w:sz w:val="24"/>
          <w:szCs w:val="24"/>
          <w:lang w:val="es-CO"/>
        </w:rPr>
        <w:t>2) Radicación</w:t>
      </w:r>
    </w:p>
    <w:p w14:paraId="237D806C" w14:textId="77777777" w:rsidR="001A0817" w:rsidRPr="009F5735" w:rsidRDefault="001A0817" w:rsidP="001A0817">
      <w:pPr>
        <w:ind w:left="708"/>
        <w:jc w:val="both"/>
        <w:rPr>
          <w:rFonts w:ascii="Verdana" w:hAnsi="Verdana"/>
          <w:sz w:val="24"/>
          <w:szCs w:val="24"/>
          <w:lang w:val="es-CO"/>
        </w:rPr>
      </w:pPr>
      <w:r w:rsidRPr="009F5735">
        <w:rPr>
          <w:rFonts w:ascii="Verdana" w:hAnsi="Verdana"/>
          <w:sz w:val="24"/>
          <w:szCs w:val="24"/>
          <w:lang w:val="es-CO"/>
        </w:rPr>
        <w:t>3) Auditoría Integral</w:t>
      </w:r>
    </w:p>
    <w:p w14:paraId="20B46CD4" w14:textId="77777777" w:rsidR="001A0817" w:rsidRPr="009F5735" w:rsidRDefault="001A0817" w:rsidP="001A0817">
      <w:pPr>
        <w:ind w:left="708"/>
        <w:jc w:val="both"/>
        <w:rPr>
          <w:rFonts w:ascii="Verdana" w:hAnsi="Verdana"/>
          <w:sz w:val="24"/>
          <w:szCs w:val="24"/>
          <w:lang w:val="es-CO"/>
        </w:rPr>
      </w:pPr>
      <w:r w:rsidRPr="009F5735">
        <w:rPr>
          <w:rFonts w:ascii="Verdana" w:hAnsi="Verdana"/>
          <w:sz w:val="24"/>
          <w:szCs w:val="24"/>
          <w:lang w:val="es-CO"/>
        </w:rPr>
        <w:t>4) Comunicación del resultado de auditoría</w:t>
      </w:r>
    </w:p>
    <w:p w14:paraId="44BFC054" w14:textId="77777777" w:rsidR="001A0817" w:rsidRPr="009F5735" w:rsidRDefault="001A0817" w:rsidP="001A0817">
      <w:pPr>
        <w:ind w:left="708"/>
        <w:jc w:val="both"/>
        <w:rPr>
          <w:rFonts w:ascii="Verdana" w:hAnsi="Verdana"/>
          <w:sz w:val="24"/>
          <w:szCs w:val="24"/>
          <w:lang w:val="es-CO"/>
        </w:rPr>
      </w:pPr>
      <w:r w:rsidRPr="009F5735">
        <w:rPr>
          <w:rFonts w:ascii="Verdana" w:hAnsi="Verdana"/>
          <w:sz w:val="24"/>
          <w:szCs w:val="24"/>
          <w:lang w:val="es-CO"/>
        </w:rPr>
        <w:t>5) Respuesta al resultado de auditoría</w:t>
      </w:r>
    </w:p>
    <w:p w14:paraId="0B424304" w14:textId="77777777" w:rsidR="001A0817" w:rsidRPr="009F5735" w:rsidRDefault="001A0817" w:rsidP="001A0817">
      <w:pPr>
        <w:ind w:left="708"/>
        <w:jc w:val="both"/>
        <w:rPr>
          <w:rFonts w:ascii="Verdana" w:hAnsi="Verdana"/>
          <w:sz w:val="24"/>
          <w:szCs w:val="24"/>
          <w:lang w:val="es-CO"/>
        </w:rPr>
      </w:pPr>
      <w:r w:rsidRPr="009F5735">
        <w:rPr>
          <w:rFonts w:ascii="Verdana" w:hAnsi="Verdana"/>
          <w:sz w:val="24"/>
          <w:szCs w:val="24"/>
          <w:lang w:val="es-CO"/>
        </w:rPr>
        <w:t>6) Resultado de la respuesta a devolución o glosa</w:t>
      </w:r>
    </w:p>
    <w:p w14:paraId="0811A488" w14:textId="77777777" w:rsidR="001A0817" w:rsidRPr="009F5735" w:rsidRDefault="001A0817" w:rsidP="001A0817">
      <w:pPr>
        <w:ind w:left="708"/>
        <w:jc w:val="both"/>
        <w:rPr>
          <w:rFonts w:ascii="Verdana" w:hAnsi="Verdana"/>
          <w:sz w:val="24"/>
          <w:szCs w:val="24"/>
          <w:lang w:val="es-CO"/>
        </w:rPr>
      </w:pPr>
      <w:r w:rsidRPr="009F5735">
        <w:rPr>
          <w:rFonts w:ascii="Verdana" w:hAnsi="Verdana"/>
          <w:sz w:val="24"/>
          <w:szCs w:val="24"/>
          <w:lang w:val="es-CO"/>
        </w:rPr>
        <w:t>7) Pago</w:t>
      </w:r>
    </w:p>
    <w:p w14:paraId="27E1B21A" w14:textId="77777777" w:rsidR="001A0817" w:rsidRPr="009F5735" w:rsidRDefault="001A0817" w:rsidP="001A0817">
      <w:pPr>
        <w:jc w:val="both"/>
        <w:rPr>
          <w:rFonts w:ascii="Verdana" w:hAnsi="Verdana"/>
          <w:b/>
          <w:bCs/>
          <w:color w:val="EE0000"/>
          <w:sz w:val="24"/>
          <w:szCs w:val="24"/>
          <w:lang w:val="es-CO"/>
        </w:rPr>
      </w:pPr>
    </w:p>
    <w:p w14:paraId="187A47DE" w14:textId="2269C8FE" w:rsidR="001A0817" w:rsidRPr="009F5735" w:rsidRDefault="001A0817" w:rsidP="001A0817">
      <w:pPr>
        <w:jc w:val="both"/>
        <w:rPr>
          <w:rFonts w:ascii="Verdana" w:hAnsi="Verdana"/>
          <w:sz w:val="24"/>
          <w:szCs w:val="24"/>
          <w:lang w:val="es-CO"/>
        </w:rPr>
      </w:pPr>
      <w:r w:rsidRPr="009F5735">
        <w:rPr>
          <w:rFonts w:ascii="Verdana" w:hAnsi="Verdana"/>
          <w:b/>
          <w:bCs/>
          <w:sz w:val="24"/>
          <w:szCs w:val="24"/>
          <w:lang w:val="es-CO"/>
        </w:rPr>
        <w:t>PARÁGRAFO PRIMERO.</w:t>
      </w:r>
      <w:r w:rsidR="009D2FB3" w:rsidRPr="009F5735">
        <w:rPr>
          <w:rFonts w:ascii="Verdana" w:hAnsi="Verdana"/>
          <w:b/>
          <w:bCs/>
          <w:sz w:val="24"/>
          <w:szCs w:val="24"/>
          <w:lang w:val="es-CO"/>
        </w:rPr>
        <w:t xml:space="preserve"> </w:t>
      </w:r>
      <w:r w:rsidRPr="009F5735">
        <w:rPr>
          <w:rFonts w:ascii="Verdana" w:hAnsi="Verdana"/>
          <w:sz w:val="24"/>
          <w:szCs w:val="24"/>
          <w:lang w:val="es-CO"/>
        </w:rPr>
        <w:t xml:space="preserve">Los requisitos, documentos y </w:t>
      </w:r>
      <w:r w:rsidR="002C6CD8" w:rsidRPr="009F5735">
        <w:rPr>
          <w:rFonts w:ascii="Verdana" w:hAnsi="Verdana"/>
          <w:sz w:val="24"/>
          <w:szCs w:val="24"/>
          <w:lang w:val="es-CO"/>
        </w:rPr>
        <w:t>soportes para</w:t>
      </w:r>
      <w:r w:rsidR="00732CFC" w:rsidRPr="009F5735">
        <w:rPr>
          <w:rFonts w:ascii="Verdana" w:hAnsi="Verdana"/>
          <w:sz w:val="24"/>
          <w:szCs w:val="24"/>
          <w:lang w:val="es-CO"/>
        </w:rPr>
        <w:t xml:space="preserve"> el trámite </w:t>
      </w:r>
      <w:r w:rsidR="002C6CD8" w:rsidRPr="009F5735">
        <w:rPr>
          <w:rFonts w:ascii="Verdana" w:hAnsi="Verdana"/>
          <w:sz w:val="24"/>
          <w:szCs w:val="24"/>
          <w:lang w:val="es-CO"/>
        </w:rPr>
        <w:t>de verificación, control</w:t>
      </w:r>
      <w:r w:rsidR="00732CFC" w:rsidRPr="009F5735">
        <w:rPr>
          <w:rFonts w:ascii="Verdana" w:hAnsi="Verdana"/>
          <w:sz w:val="24"/>
          <w:szCs w:val="24"/>
          <w:lang w:val="es-CO"/>
        </w:rPr>
        <w:t xml:space="preserve"> y pago </w:t>
      </w:r>
      <w:r w:rsidRPr="009F5735">
        <w:rPr>
          <w:rFonts w:ascii="Verdana" w:hAnsi="Verdana"/>
          <w:sz w:val="24"/>
          <w:szCs w:val="24"/>
          <w:lang w:val="es-CO"/>
        </w:rPr>
        <w:t>de las reclamaciones</w:t>
      </w:r>
      <w:r w:rsidR="00732CFC" w:rsidRPr="009F5735">
        <w:rPr>
          <w:rFonts w:ascii="Verdana" w:hAnsi="Verdana"/>
          <w:sz w:val="24"/>
          <w:szCs w:val="24"/>
          <w:lang w:val="es-CO"/>
        </w:rPr>
        <w:t xml:space="preserve"> </w:t>
      </w:r>
      <w:r w:rsidR="002C6CD8" w:rsidRPr="009F5735">
        <w:rPr>
          <w:rFonts w:ascii="Verdana" w:hAnsi="Verdana"/>
          <w:sz w:val="24"/>
          <w:szCs w:val="24"/>
          <w:lang w:val="es-CO"/>
        </w:rPr>
        <w:t>por concepto de servicios</w:t>
      </w:r>
      <w:r w:rsidRPr="009F5735">
        <w:rPr>
          <w:rFonts w:ascii="Verdana" w:hAnsi="Verdana"/>
          <w:sz w:val="24"/>
          <w:szCs w:val="24"/>
          <w:lang w:val="es-CO"/>
        </w:rPr>
        <w:t xml:space="preserve"> de </w:t>
      </w:r>
      <w:r w:rsidR="002C6CD8" w:rsidRPr="009F5735">
        <w:rPr>
          <w:rFonts w:ascii="Verdana" w:hAnsi="Verdana"/>
          <w:sz w:val="24"/>
          <w:szCs w:val="24"/>
          <w:lang w:val="es-CO"/>
        </w:rPr>
        <w:t>salud, transporte</w:t>
      </w:r>
      <w:r w:rsidRPr="009F5735">
        <w:rPr>
          <w:rFonts w:ascii="Verdana" w:hAnsi="Verdana"/>
          <w:sz w:val="24"/>
          <w:szCs w:val="24"/>
          <w:lang w:val="es-CO"/>
        </w:rPr>
        <w:t xml:space="preserve">, indemnizaciones </w:t>
      </w:r>
      <w:r w:rsidR="002C6CD8" w:rsidRPr="009F5735">
        <w:rPr>
          <w:rFonts w:ascii="Verdana" w:hAnsi="Verdana"/>
          <w:sz w:val="24"/>
          <w:szCs w:val="24"/>
          <w:lang w:val="es-CO"/>
        </w:rPr>
        <w:t>y demás</w:t>
      </w:r>
      <w:r w:rsidRPr="009F5735">
        <w:rPr>
          <w:rFonts w:ascii="Verdana" w:hAnsi="Verdana"/>
          <w:sz w:val="24"/>
          <w:szCs w:val="24"/>
          <w:lang w:val="es-CO"/>
        </w:rPr>
        <w:t xml:space="preserve"> gastos de las víctimas de accidentes de tránsito, eventos terroristas y eventos catastróficos de origen natural</w:t>
      </w:r>
      <w:r w:rsidR="002F3197" w:rsidRPr="009F5735">
        <w:rPr>
          <w:rFonts w:ascii="Verdana" w:hAnsi="Verdana"/>
          <w:sz w:val="24"/>
          <w:szCs w:val="24"/>
          <w:lang w:val="es-CO"/>
        </w:rPr>
        <w:t xml:space="preserve"> </w:t>
      </w:r>
      <w:r w:rsidRPr="009F5735">
        <w:rPr>
          <w:rFonts w:ascii="Verdana" w:hAnsi="Verdana"/>
          <w:sz w:val="24"/>
          <w:szCs w:val="24"/>
        </w:rPr>
        <w:t xml:space="preserve">salud </w:t>
      </w:r>
      <w:r w:rsidRPr="009F5735">
        <w:rPr>
          <w:rFonts w:ascii="Verdana" w:hAnsi="Verdana"/>
          <w:sz w:val="24"/>
          <w:szCs w:val="24"/>
          <w:lang w:val="es-CO"/>
        </w:rPr>
        <w:t xml:space="preserve">se </w:t>
      </w:r>
      <w:r w:rsidR="004A0B82" w:rsidRPr="009F5735">
        <w:rPr>
          <w:rFonts w:ascii="Verdana" w:hAnsi="Verdana"/>
          <w:sz w:val="24"/>
          <w:szCs w:val="24"/>
          <w:lang w:val="es-CO"/>
        </w:rPr>
        <w:t>encontrarán disponible en las circulares que la ADRES disponga para tal fin</w:t>
      </w:r>
      <w:r w:rsidRPr="009F5735">
        <w:rPr>
          <w:rFonts w:ascii="Verdana" w:hAnsi="Verdana"/>
          <w:sz w:val="24"/>
          <w:szCs w:val="24"/>
          <w:lang w:val="es-CO"/>
        </w:rPr>
        <w:t>.</w:t>
      </w:r>
    </w:p>
    <w:p w14:paraId="45317392" w14:textId="77777777" w:rsidR="00847C82" w:rsidRPr="009F5735" w:rsidRDefault="00847C82" w:rsidP="001A0817">
      <w:pPr>
        <w:jc w:val="both"/>
        <w:rPr>
          <w:rFonts w:ascii="Verdana" w:hAnsi="Verdana"/>
          <w:sz w:val="24"/>
          <w:szCs w:val="24"/>
          <w:lang w:val="es-CO"/>
        </w:rPr>
      </w:pPr>
    </w:p>
    <w:p w14:paraId="4976A0F4" w14:textId="3918F8BF" w:rsidR="001A0817" w:rsidRPr="009F5735" w:rsidRDefault="000F454E" w:rsidP="001A0817">
      <w:pPr>
        <w:tabs>
          <w:tab w:val="left" w:pos="3119"/>
        </w:tabs>
        <w:jc w:val="both"/>
        <w:rPr>
          <w:rFonts w:ascii="Verdana" w:hAnsi="Verdana"/>
          <w:b/>
          <w:bCs/>
          <w:sz w:val="24"/>
          <w:szCs w:val="24"/>
          <w:lang w:val="es-CO"/>
        </w:rPr>
      </w:pPr>
      <w:r w:rsidRPr="009F5735">
        <w:rPr>
          <w:rFonts w:ascii="Verdana" w:hAnsi="Verdana"/>
          <w:b/>
          <w:bCs/>
          <w:sz w:val="24"/>
          <w:szCs w:val="24"/>
          <w:lang w:val="es-CO"/>
        </w:rPr>
        <w:t xml:space="preserve">PARÁGRAFO SEGUNDO. </w:t>
      </w:r>
      <w:r w:rsidR="00B94A8E" w:rsidRPr="009F5735">
        <w:rPr>
          <w:rFonts w:ascii="Verdana" w:hAnsi="Verdana"/>
          <w:sz w:val="24"/>
          <w:szCs w:val="24"/>
          <w:lang w:val="es-CO"/>
        </w:rPr>
        <w:t>Las etapas del procedimiento establecidas en el presente artículo serán aplicables tanto a las personas naturales como a los prestadores de servicios de salud que presenten reclamaciones con cargo a los recursos administrados por la ADRES</w:t>
      </w:r>
      <w:r w:rsidR="00697AC9" w:rsidRPr="009F5735">
        <w:rPr>
          <w:rFonts w:ascii="Verdana" w:hAnsi="Verdana"/>
          <w:sz w:val="24"/>
          <w:szCs w:val="24"/>
          <w:lang w:val="es-CO"/>
        </w:rPr>
        <w:t xml:space="preserve">, lo anterior sin perjuicio </w:t>
      </w:r>
      <w:r w:rsidR="00B94A8E" w:rsidRPr="009F5735">
        <w:rPr>
          <w:rFonts w:ascii="Verdana" w:hAnsi="Verdana"/>
          <w:sz w:val="24"/>
          <w:szCs w:val="24"/>
          <w:lang w:val="es-CO"/>
        </w:rPr>
        <w:t xml:space="preserve">de </w:t>
      </w:r>
      <w:r w:rsidR="00697AC9" w:rsidRPr="009F5735">
        <w:rPr>
          <w:rFonts w:ascii="Verdana" w:hAnsi="Verdana"/>
          <w:sz w:val="24"/>
          <w:szCs w:val="24"/>
          <w:lang w:val="es-CO"/>
        </w:rPr>
        <w:t>sus particularidades y de la reglamentación específica para cada tipo de reclamante</w:t>
      </w:r>
      <w:r w:rsidR="00B94A8E" w:rsidRPr="009F5735">
        <w:rPr>
          <w:rFonts w:ascii="Verdana" w:hAnsi="Verdana"/>
          <w:sz w:val="24"/>
          <w:szCs w:val="24"/>
          <w:lang w:val="es-CO"/>
        </w:rPr>
        <w:t>.</w:t>
      </w:r>
    </w:p>
    <w:p w14:paraId="551EDE95" w14:textId="77777777" w:rsidR="00847C82" w:rsidRPr="009F5735" w:rsidRDefault="00847C82" w:rsidP="001A0817">
      <w:pPr>
        <w:tabs>
          <w:tab w:val="left" w:pos="3119"/>
        </w:tabs>
        <w:jc w:val="both"/>
        <w:rPr>
          <w:rFonts w:ascii="Verdana" w:hAnsi="Verdana"/>
          <w:b/>
          <w:bCs/>
          <w:sz w:val="24"/>
          <w:szCs w:val="24"/>
          <w:lang w:val="es-CO"/>
        </w:rPr>
      </w:pPr>
    </w:p>
    <w:p w14:paraId="2111FACE" w14:textId="77777777" w:rsidR="00483033" w:rsidRPr="009F5735" w:rsidRDefault="00483033" w:rsidP="001A0817">
      <w:pPr>
        <w:tabs>
          <w:tab w:val="left" w:pos="3119"/>
        </w:tabs>
        <w:jc w:val="both"/>
        <w:rPr>
          <w:rFonts w:ascii="Verdana" w:hAnsi="Verdana"/>
          <w:b/>
          <w:bCs/>
          <w:sz w:val="24"/>
          <w:szCs w:val="24"/>
          <w:lang w:val="es-CO"/>
        </w:rPr>
      </w:pPr>
    </w:p>
    <w:p w14:paraId="6F8B27DA" w14:textId="77777777" w:rsidR="00847C82" w:rsidRPr="009F5735" w:rsidRDefault="00847C82" w:rsidP="001A0817">
      <w:pPr>
        <w:tabs>
          <w:tab w:val="left" w:pos="3119"/>
        </w:tabs>
        <w:jc w:val="both"/>
        <w:rPr>
          <w:rFonts w:ascii="Verdana" w:hAnsi="Verdana"/>
          <w:b/>
          <w:bCs/>
          <w:sz w:val="24"/>
          <w:szCs w:val="24"/>
          <w:lang w:val="es-CO"/>
        </w:rPr>
      </w:pPr>
    </w:p>
    <w:p w14:paraId="67099797" w14:textId="77777777" w:rsidR="001A0817" w:rsidRPr="009F5735" w:rsidRDefault="001A0817" w:rsidP="001A0817">
      <w:pPr>
        <w:jc w:val="center"/>
        <w:rPr>
          <w:rFonts w:ascii="Verdana" w:hAnsi="Verdana"/>
          <w:b/>
          <w:bCs/>
          <w:sz w:val="24"/>
          <w:szCs w:val="24"/>
          <w:lang w:val="es-CO"/>
        </w:rPr>
      </w:pPr>
      <w:r w:rsidRPr="009F5735">
        <w:rPr>
          <w:rFonts w:ascii="Verdana" w:hAnsi="Verdana"/>
          <w:b/>
          <w:bCs/>
          <w:sz w:val="24"/>
          <w:szCs w:val="24"/>
          <w:lang w:val="es-CO"/>
        </w:rPr>
        <w:t>TITULO II.</w:t>
      </w:r>
    </w:p>
    <w:p w14:paraId="76096BB8" w14:textId="60038D31" w:rsidR="001A0817" w:rsidRPr="009F5735" w:rsidRDefault="001A0817" w:rsidP="001A0817">
      <w:pPr>
        <w:jc w:val="center"/>
        <w:rPr>
          <w:rFonts w:ascii="Verdana" w:hAnsi="Verdana"/>
          <w:sz w:val="24"/>
          <w:szCs w:val="24"/>
          <w:lang w:val="es-CO"/>
        </w:rPr>
      </w:pPr>
      <w:r w:rsidRPr="009F5735">
        <w:rPr>
          <w:rFonts w:ascii="Verdana" w:hAnsi="Verdana"/>
          <w:b/>
          <w:bCs/>
          <w:sz w:val="24"/>
          <w:szCs w:val="24"/>
          <w:lang w:val="es-CO"/>
        </w:rPr>
        <w:t>PROCEDIMIENTO PARA EL CONTROL, VERIFICACIÓN, RECONOCIMIENTO Y PAGO DE LAS RECLAMACIONES POR INDEMNIZACIONES</w:t>
      </w:r>
      <w:r w:rsidR="007C4E15" w:rsidRPr="009F5735">
        <w:rPr>
          <w:rFonts w:ascii="Verdana" w:hAnsi="Verdana"/>
          <w:b/>
          <w:bCs/>
          <w:sz w:val="24"/>
          <w:szCs w:val="24"/>
          <w:lang w:val="es-CO"/>
        </w:rPr>
        <w:t xml:space="preserve"> CORRESPONDIENTESA LOS AMPAROS DE</w:t>
      </w:r>
      <w:r w:rsidRPr="009F5735">
        <w:rPr>
          <w:rFonts w:ascii="Verdana" w:hAnsi="Verdana"/>
          <w:b/>
          <w:bCs/>
          <w:sz w:val="24"/>
          <w:szCs w:val="24"/>
          <w:lang w:val="es-CO"/>
        </w:rPr>
        <w:t xml:space="preserve"> </w:t>
      </w:r>
      <w:r w:rsidR="007C4E15" w:rsidRPr="009F5735">
        <w:rPr>
          <w:rFonts w:ascii="Verdana" w:hAnsi="Verdana"/>
          <w:b/>
          <w:bCs/>
          <w:sz w:val="24"/>
          <w:szCs w:val="24"/>
          <w:lang w:val="es-CO"/>
        </w:rPr>
        <w:t>MUERTE Y GASTOS FUNERARIOS Y/O INCAPACIDAD PERMANENTE</w:t>
      </w:r>
    </w:p>
    <w:p w14:paraId="32A913B1" w14:textId="77777777" w:rsidR="001A0817" w:rsidRPr="009F5735" w:rsidRDefault="001A0817" w:rsidP="001A0817">
      <w:pPr>
        <w:jc w:val="center"/>
        <w:rPr>
          <w:rFonts w:ascii="Verdana" w:hAnsi="Verdana"/>
          <w:b/>
          <w:bCs/>
          <w:sz w:val="24"/>
          <w:szCs w:val="24"/>
          <w:lang w:val="es-CO"/>
        </w:rPr>
      </w:pPr>
    </w:p>
    <w:p w14:paraId="1B6539A8" w14:textId="45191B0D" w:rsidR="001A0817" w:rsidRPr="009F5735" w:rsidRDefault="001A0817" w:rsidP="001A0817">
      <w:pPr>
        <w:jc w:val="center"/>
        <w:rPr>
          <w:rFonts w:ascii="Verdana" w:hAnsi="Verdana"/>
          <w:b/>
          <w:bCs/>
          <w:sz w:val="24"/>
          <w:szCs w:val="24"/>
          <w:lang w:val="es-CO"/>
        </w:rPr>
      </w:pPr>
      <w:bookmarkStart w:id="2" w:name="CAPÍTULO_II"/>
      <w:r w:rsidRPr="009F5735">
        <w:rPr>
          <w:rFonts w:ascii="Verdana" w:hAnsi="Verdana"/>
          <w:b/>
          <w:bCs/>
          <w:sz w:val="24"/>
          <w:szCs w:val="24"/>
          <w:lang w:val="es-CO"/>
        </w:rPr>
        <w:t>CAPÍTULO I.</w:t>
      </w:r>
      <w:bookmarkEnd w:id="2"/>
    </w:p>
    <w:p w14:paraId="6F2F89F3" w14:textId="77777777" w:rsidR="002F3197" w:rsidRPr="009F5735" w:rsidRDefault="002F3197" w:rsidP="001A0817">
      <w:pPr>
        <w:jc w:val="center"/>
        <w:rPr>
          <w:rFonts w:ascii="Verdana" w:hAnsi="Verdana"/>
          <w:b/>
          <w:bCs/>
          <w:sz w:val="24"/>
          <w:szCs w:val="24"/>
          <w:lang w:val="es-CO"/>
        </w:rPr>
      </w:pPr>
    </w:p>
    <w:p w14:paraId="15619908" w14:textId="77777777" w:rsidR="001A0817" w:rsidRPr="009F5735" w:rsidRDefault="001A0817" w:rsidP="001A0817">
      <w:pPr>
        <w:jc w:val="center"/>
        <w:rPr>
          <w:rFonts w:ascii="Verdana" w:hAnsi="Verdana"/>
          <w:b/>
          <w:bCs/>
          <w:sz w:val="24"/>
          <w:szCs w:val="24"/>
          <w:lang w:val="es-CO"/>
        </w:rPr>
      </w:pPr>
      <w:r w:rsidRPr="009F5735">
        <w:rPr>
          <w:rFonts w:ascii="Verdana" w:hAnsi="Verdana"/>
          <w:b/>
          <w:bCs/>
          <w:sz w:val="24"/>
          <w:szCs w:val="24"/>
          <w:lang w:val="es-CO"/>
        </w:rPr>
        <w:t>INSCRIPCIÓN Y RADICACIÓN DE LAS RECLAMACIONES PRESENTADAS POR PERSONAS NATURALES O SUS REPRESENTANTES.</w:t>
      </w:r>
    </w:p>
    <w:p w14:paraId="5D7FB0C5" w14:textId="77777777" w:rsidR="00847C82" w:rsidRPr="009F5735" w:rsidRDefault="00847C82" w:rsidP="001A0817">
      <w:pPr>
        <w:jc w:val="center"/>
        <w:rPr>
          <w:rFonts w:ascii="Verdana" w:hAnsi="Verdana"/>
          <w:b/>
          <w:bCs/>
          <w:sz w:val="24"/>
          <w:szCs w:val="24"/>
          <w:lang w:val="es-CO"/>
        </w:rPr>
      </w:pPr>
    </w:p>
    <w:p w14:paraId="5C3887D2" w14:textId="77777777" w:rsidR="001A0817" w:rsidRPr="009F5735" w:rsidRDefault="001A0817" w:rsidP="001A0817">
      <w:pPr>
        <w:adjustRightInd w:val="0"/>
        <w:jc w:val="both"/>
        <w:rPr>
          <w:rFonts w:ascii="Verdana" w:hAnsi="Verdana" w:cs="Arial"/>
          <w:strike/>
          <w:sz w:val="24"/>
          <w:szCs w:val="24"/>
        </w:rPr>
      </w:pPr>
    </w:p>
    <w:p w14:paraId="7FBF5ACD" w14:textId="5667784F" w:rsidR="001A0817" w:rsidRPr="009F5735" w:rsidRDefault="001A0817" w:rsidP="001A0817">
      <w:pPr>
        <w:adjustRightInd w:val="0"/>
        <w:jc w:val="both"/>
        <w:rPr>
          <w:rFonts w:ascii="Verdana" w:hAnsi="Verdana"/>
          <w:sz w:val="24"/>
          <w:szCs w:val="24"/>
          <w:lang w:val="es-CO"/>
        </w:rPr>
      </w:pPr>
      <w:r w:rsidRPr="009F5735">
        <w:rPr>
          <w:rFonts w:ascii="Verdana" w:hAnsi="Verdana"/>
          <w:b/>
          <w:bCs/>
          <w:sz w:val="24"/>
          <w:szCs w:val="24"/>
        </w:rPr>
        <w:t xml:space="preserve">ARTÍCULO 5. DE LOS CANALES DE </w:t>
      </w:r>
      <w:r w:rsidR="002F3197" w:rsidRPr="009F5735">
        <w:rPr>
          <w:rFonts w:ascii="Verdana" w:hAnsi="Verdana"/>
          <w:b/>
          <w:bCs/>
          <w:sz w:val="24"/>
          <w:szCs w:val="24"/>
        </w:rPr>
        <w:t>RADICACIÓN</w:t>
      </w:r>
      <w:r w:rsidRPr="009F5735">
        <w:rPr>
          <w:rFonts w:ascii="Verdana" w:hAnsi="Verdana"/>
          <w:b/>
          <w:bCs/>
          <w:sz w:val="24"/>
          <w:szCs w:val="24"/>
        </w:rPr>
        <w:t>:</w:t>
      </w:r>
      <w:r w:rsidR="000623A2" w:rsidRPr="009F5735">
        <w:rPr>
          <w:rFonts w:ascii="Verdana" w:hAnsi="Verdana"/>
          <w:b/>
          <w:bCs/>
          <w:sz w:val="24"/>
          <w:szCs w:val="24"/>
        </w:rPr>
        <w:t xml:space="preserve"> </w:t>
      </w:r>
      <w:r w:rsidR="000623A2" w:rsidRPr="009F5735">
        <w:rPr>
          <w:rFonts w:ascii="Verdana" w:hAnsi="Verdana"/>
          <w:sz w:val="24"/>
          <w:szCs w:val="24"/>
          <w:lang w:val="es-CO"/>
        </w:rPr>
        <w:t>la ADRES p</w:t>
      </w:r>
      <w:r w:rsidRPr="009F5735">
        <w:rPr>
          <w:rFonts w:ascii="Verdana" w:hAnsi="Verdana"/>
          <w:sz w:val="24"/>
          <w:szCs w:val="24"/>
          <w:lang w:val="es-CO"/>
        </w:rPr>
        <w:t xml:space="preserve">ara la </w:t>
      </w:r>
      <w:r w:rsidR="006A300E" w:rsidRPr="009F5735">
        <w:rPr>
          <w:rFonts w:ascii="Verdana" w:hAnsi="Verdana"/>
          <w:sz w:val="24"/>
          <w:szCs w:val="24"/>
          <w:lang w:val="es-CO"/>
        </w:rPr>
        <w:t xml:space="preserve">radicación de </w:t>
      </w:r>
      <w:r w:rsidRPr="009F5735">
        <w:rPr>
          <w:rFonts w:ascii="Verdana" w:hAnsi="Verdana"/>
          <w:sz w:val="24"/>
          <w:szCs w:val="24"/>
          <w:lang w:val="es-CO"/>
        </w:rPr>
        <w:t>las reclamaciones de indemnización por muerte y gastos funerarios e indemnización por incapacidad permanente</w:t>
      </w:r>
      <w:r w:rsidR="007F4B7E" w:rsidRPr="009F5735">
        <w:rPr>
          <w:rFonts w:ascii="Verdana" w:hAnsi="Verdana"/>
          <w:sz w:val="24"/>
          <w:szCs w:val="24"/>
          <w:lang w:val="es-CO"/>
        </w:rPr>
        <w:t xml:space="preserve">, </w:t>
      </w:r>
      <w:r w:rsidR="006A300E" w:rsidRPr="009F5735">
        <w:rPr>
          <w:rFonts w:ascii="Verdana" w:hAnsi="Verdana"/>
          <w:sz w:val="24"/>
          <w:szCs w:val="24"/>
          <w:lang w:val="es-CO"/>
        </w:rPr>
        <w:t xml:space="preserve">dispondrá los siguientes canales </w:t>
      </w:r>
      <w:r w:rsidR="007F4B7E" w:rsidRPr="009F5735">
        <w:rPr>
          <w:rFonts w:ascii="Verdana" w:hAnsi="Verdana"/>
          <w:sz w:val="24"/>
          <w:szCs w:val="24"/>
          <w:lang w:val="es-CO"/>
        </w:rPr>
        <w:t>de presentación</w:t>
      </w:r>
      <w:r w:rsidRPr="009F5735">
        <w:rPr>
          <w:rFonts w:ascii="Verdana" w:hAnsi="Verdana"/>
          <w:sz w:val="24"/>
          <w:szCs w:val="24"/>
          <w:lang w:val="es-CO"/>
        </w:rPr>
        <w:t>:</w:t>
      </w:r>
    </w:p>
    <w:p w14:paraId="6B0B70AB" w14:textId="77777777" w:rsidR="001A0817" w:rsidRPr="009F5735" w:rsidRDefault="001A0817" w:rsidP="001A0817">
      <w:pPr>
        <w:adjustRightInd w:val="0"/>
        <w:jc w:val="both"/>
        <w:rPr>
          <w:rFonts w:ascii="Verdana" w:hAnsi="Verdana"/>
          <w:sz w:val="24"/>
          <w:szCs w:val="24"/>
          <w:lang w:val="es-CO"/>
        </w:rPr>
      </w:pPr>
    </w:p>
    <w:tbl>
      <w:tblPr>
        <w:tblW w:w="5000" w:type="pct"/>
        <w:tblCellMar>
          <w:left w:w="70" w:type="dxa"/>
          <w:right w:w="70" w:type="dxa"/>
        </w:tblCellMar>
        <w:tblLook w:val="04A0" w:firstRow="1" w:lastRow="0" w:firstColumn="1" w:lastColumn="0" w:noHBand="0" w:noVBand="1"/>
      </w:tblPr>
      <w:tblGrid>
        <w:gridCol w:w="1347"/>
        <w:gridCol w:w="1969"/>
        <w:gridCol w:w="5512"/>
      </w:tblGrid>
      <w:tr w:rsidR="001A0817" w:rsidRPr="009F5735" w14:paraId="0488088E" w14:textId="77777777" w:rsidTr="00211807">
        <w:trPr>
          <w:trHeight w:val="300"/>
          <w:tblHeader/>
        </w:trPr>
        <w:tc>
          <w:tcPr>
            <w:tcW w:w="846" w:type="pct"/>
            <w:tcBorders>
              <w:top w:val="single" w:sz="4" w:space="0" w:color="auto"/>
              <w:left w:val="single" w:sz="4" w:space="0" w:color="auto"/>
              <w:bottom w:val="single" w:sz="4" w:space="0" w:color="auto"/>
              <w:right w:val="single" w:sz="4" w:space="0" w:color="auto"/>
            </w:tcBorders>
            <w:noWrap/>
            <w:vAlign w:val="center"/>
            <w:hideMark/>
          </w:tcPr>
          <w:p w14:paraId="30EE3640" w14:textId="4C0C9155" w:rsidR="001A0817" w:rsidRPr="009F5735" w:rsidRDefault="006A300E" w:rsidP="00211807">
            <w:pPr>
              <w:jc w:val="center"/>
              <w:rPr>
                <w:rFonts w:ascii="Verdana" w:eastAsia="Times New Roman" w:hAnsi="Verdana" w:cs="Times New Roman"/>
                <w:b/>
                <w:bCs/>
                <w:color w:val="000000"/>
                <w:lang w:val="es-CO" w:eastAsia="es-CO"/>
              </w:rPr>
            </w:pPr>
            <w:r w:rsidRPr="009F5735">
              <w:rPr>
                <w:rFonts w:ascii="Verdana" w:eastAsia="Times New Roman" w:hAnsi="Verdana" w:cs="Times New Roman"/>
                <w:b/>
                <w:bCs/>
                <w:color w:val="000000"/>
                <w:lang w:val="es-CO" w:eastAsia="es-CO"/>
              </w:rPr>
              <w:lastRenderedPageBreak/>
              <w:t>Canal</w:t>
            </w:r>
            <w:r w:rsidR="001A0817" w:rsidRPr="009F5735">
              <w:rPr>
                <w:rFonts w:ascii="Verdana" w:eastAsia="Times New Roman" w:hAnsi="Verdana" w:cs="Times New Roman"/>
                <w:b/>
                <w:bCs/>
                <w:color w:val="000000"/>
                <w:lang w:val="es-CO" w:eastAsia="es-CO"/>
              </w:rPr>
              <w:t xml:space="preserve"> </w:t>
            </w:r>
          </w:p>
        </w:tc>
        <w:tc>
          <w:tcPr>
            <w:tcW w:w="1543" w:type="pct"/>
            <w:tcBorders>
              <w:top w:val="single" w:sz="4" w:space="0" w:color="auto"/>
              <w:left w:val="nil"/>
              <w:bottom w:val="single" w:sz="4" w:space="0" w:color="auto"/>
              <w:right w:val="single" w:sz="4" w:space="0" w:color="auto"/>
            </w:tcBorders>
            <w:noWrap/>
            <w:vAlign w:val="center"/>
            <w:hideMark/>
          </w:tcPr>
          <w:p w14:paraId="3DA3FEE8" w14:textId="00F3AC55" w:rsidR="001A0817" w:rsidRPr="009F5735" w:rsidRDefault="00AC1491" w:rsidP="00211807">
            <w:pPr>
              <w:jc w:val="center"/>
              <w:rPr>
                <w:rFonts w:ascii="Verdana" w:eastAsia="Times New Roman" w:hAnsi="Verdana" w:cs="Times New Roman"/>
                <w:b/>
                <w:bCs/>
                <w:color w:val="000000"/>
                <w:lang w:val="es-CO" w:eastAsia="es-CO"/>
              </w:rPr>
            </w:pPr>
            <w:r w:rsidRPr="009F5735">
              <w:rPr>
                <w:rFonts w:ascii="Verdana" w:eastAsia="Times New Roman" w:hAnsi="Verdana" w:cs="Times New Roman"/>
                <w:b/>
                <w:bCs/>
                <w:color w:val="000000"/>
                <w:lang w:val="es-CO" w:eastAsia="es-CO"/>
              </w:rPr>
              <w:t>Radicación</w:t>
            </w:r>
            <w:r w:rsidR="009D2FB3" w:rsidRPr="009F5735">
              <w:rPr>
                <w:rFonts w:ascii="Verdana" w:eastAsia="Times New Roman" w:hAnsi="Verdana" w:cs="Times New Roman"/>
                <w:b/>
                <w:bCs/>
                <w:color w:val="000000"/>
                <w:lang w:val="es-CO" w:eastAsia="es-CO"/>
              </w:rPr>
              <w:t xml:space="preserve"> </w:t>
            </w:r>
          </w:p>
        </w:tc>
        <w:tc>
          <w:tcPr>
            <w:tcW w:w="2612" w:type="pct"/>
            <w:tcBorders>
              <w:top w:val="single" w:sz="4" w:space="0" w:color="auto"/>
              <w:left w:val="nil"/>
              <w:bottom w:val="single" w:sz="4" w:space="0" w:color="auto"/>
              <w:right w:val="single" w:sz="4" w:space="0" w:color="auto"/>
            </w:tcBorders>
            <w:noWrap/>
            <w:vAlign w:val="center"/>
            <w:hideMark/>
          </w:tcPr>
          <w:p w14:paraId="5776D2F6" w14:textId="77777777" w:rsidR="001A0817" w:rsidRPr="009F5735" w:rsidRDefault="001A0817" w:rsidP="00211807">
            <w:pPr>
              <w:jc w:val="center"/>
              <w:rPr>
                <w:rFonts w:ascii="Verdana" w:eastAsia="Times New Roman" w:hAnsi="Verdana" w:cs="Times New Roman"/>
                <w:b/>
                <w:bCs/>
                <w:color w:val="000000"/>
                <w:lang w:val="es-CO" w:eastAsia="es-CO"/>
              </w:rPr>
            </w:pPr>
            <w:r w:rsidRPr="009F5735">
              <w:rPr>
                <w:rFonts w:ascii="Verdana" w:eastAsia="Times New Roman" w:hAnsi="Verdana" w:cs="Times New Roman"/>
                <w:b/>
                <w:bCs/>
                <w:color w:val="000000"/>
                <w:lang w:val="es-CO" w:eastAsia="es-CO"/>
              </w:rPr>
              <w:t>Modo de Recepción</w:t>
            </w:r>
          </w:p>
        </w:tc>
      </w:tr>
      <w:tr w:rsidR="001A0817" w:rsidRPr="009F5735" w14:paraId="4E8EF013" w14:textId="77777777" w:rsidTr="00211807">
        <w:trPr>
          <w:trHeight w:val="600"/>
          <w:tblHeader/>
        </w:trPr>
        <w:tc>
          <w:tcPr>
            <w:tcW w:w="846" w:type="pct"/>
            <w:tcBorders>
              <w:top w:val="nil"/>
              <w:left w:val="single" w:sz="4" w:space="0" w:color="auto"/>
              <w:bottom w:val="single" w:sz="4" w:space="0" w:color="auto"/>
              <w:right w:val="single" w:sz="4" w:space="0" w:color="auto"/>
            </w:tcBorders>
            <w:vAlign w:val="center"/>
            <w:hideMark/>
          </w:tcPr>
          <w:p w14:paraId="71BCD340" w14:textId="3B2EEA92" w:rsidR="001A0817" w:rsidRPr="009F5735" w:rsidRDefault="007F4B7E" w:rsidP="00211807">
            <w:pPr>
              <w:jc w:val="center"/>
              <w:rPr>
                <w:rFonts w:ascii="Verdana" w:eastAsia="Times New Roman" w:hAnsi="Verdana" w:cs="Times New Roman"/>
                <w:color w:val="000000"/>
                <w:lang w:val="es-CO" w:eastAsia="es-CO"/>
              </w:rPr>
            </w:pPr>
            <w:r w:rsidRPr="009F5735">
              <w:rPr>
                <w:rFonts w:ascii="Verdana" w:eastAsia="Times New Roman" w:hAnsi="Verdana" w:cs="Times New Roman"/>
                <w:color w:val="000000"/>
                <w:lang w:val="es-CO" w:eastAsia="es-CO"/>
              </w:rPr>
              <w:t xml:space="preserve">Ventanilla </w:t>
            </w:r>
          </w:p>
        </w:tc>
        <w:tc>
          <w:tcPr>
            <w:tcW w:w="1543" w:type="pct"/>
            <w:tcBorders>
              <w:top w:val="nil"/>
              <w:left w:val="nil"/>
              <w:bottom w:val="single" w:sz="4" w:space="0" w:color="auto"/>
              <w:right w:val="single" w:sz="4" w:space="0" w:color="auto"/>
            </w:tcBorders>
            <w:vAlign w:val="center"/>
            <w:hideMark/>
          </w:tcPr>
          <w:p w14:paraId="740129C5" w14:textId="02D8C09D" w:rsidR="001A0817" w:rsidRPr="009F5735" w:rsidRDefault="001A0817" w:rsidP="007F4B7E">
            <w:pPr>
              <w:jc w:val="both"/>
              <w:rPr>
                <w:rFonts w:ascii="Verdana" w:eastAsia="Times New Roman" w:hAnsi="Verdana" w:cs="Times New Roman"/>
                <w:color w:val="000000"/>
                <w:lang w:val="es-CO" w:eastAsia="es-CO"/>
              </w:rPr>
            </w:pPr>
            <w:r w:rsidRPr="009F5735">
              <w:rPr>
                <w:rFonts w:ascii="Verdana" w:eastAsia="Times New Roman" w:hAnsi="Verdana" w:cs="Times New Roman"/>
                <w:color w:val="000000"/>
                <w:lang w:val="es-CO" w:eastAsia="es-CO"/>
              </w:rPr>
              <w:t>Inmediat</w:t>
            </w:r>
            <w:r w:rsidR="007F4B7E" w:rsidRPr="009F5735">
              <w:rPr>
                <w:rFonts w:ascii="Verdana" w:eastAsia="Times New Roman" w:hAnsi="Verdana" w:cs="Times New Roman"/>
                <w:color w:val="000000"/>
                <w:lang w:val="es-CO" w:eastAsia="es-CO"/>
              </w:rPr>
              <w:t>a y/o devolución en un término no mayor a quince (15) días hábiles contados a partir de la presentación</w:t>
            </w:r>
            <w:r w:rsidR="007F4B7E" w:rsidRPr="009F5735">
              <w:rPr>
                <w:rFonts w:ascii="Verdana" w:hAnsi="Verdana"/>
                <w:lang w:val="es-CO"/>
              </w:rPr>
              <w:t xml:space="preserve"> </w:t>
            </w:r>
          </w:p>
        </w:tc>
        <w:tc>
          <w:tcPr>
            <w:tcW w:w="2612" w:type="pct"/>
            <w:tcBorders>
              <w:top w:val="nil"/>
              <w:left w:val="nil"/>
              <w:bottom w:val="single" w:sz="4" w:space="0" w:color="auto"/>
              <w:right w:val="single" w:sz="4" w:space="0" w:color="auto"/>
            </w:tcBorders>
            <w:vAlign w:val="center"/>
            <w:hideMark/>
          </w:tcPr>
          <w:p w14:paraId="6BAC5D94" w14:textId="77777777" w:rsidR="001A0817" w:rsidRPr="009F5735" w:rsidRDefault="001A0817" w:rsidP="00211807">
            <w:pPr>
              <w:jc w:val="center"/>
              <w:rPr>
                <w:rFonts w:ascii="Verdana" w:eastAsia="Times New Roman" w:hAnsi="Verdana" w:cs="Times New Roman"/>
                <w:color w:val="000000"/>
                <w:lang w:val="es-CO" w:eastAsia="es-CO"/>
              </w:rPr>
            </w:pPr>
            <w:r w:rsidRPr="009F5735">
              <w:rPr>
                <w:rFonts w:ascii="Verdana" w:eastAsia="Times New Roman" w:hAnsi="Verdana" w:cs="Times New Roman"/>
                <w:color w:val="000000"/>
                <w:lang w:val="es-CO" w:eastAsia="es-CO"/>
              </w:rPr>
              <w:t>Los documentos físicos se presentarán de manera presencial en las instalaciones de la ADRES.</w:t>
            </w:r>
          </w:p>
        </w:tc>
      </w:tr>
      <w:tr w:rsidR="001A0817" w:rsidRPr="009F5735" w14:paraId="04E8A16D" w14:textId="77777777" w:rsidTr="00211807">
        <w:trPr>
          <w:trHeight w:val="900"/>
          <w:tblHeader/>
        </w:trPr>
        <w:tc>
          <w:tcPr>
            <w:tcW w:w="846" w:type="pct"/>
            <w:tcBorders>
              <w:top w:val="nil"/>
              <w:left w:val="single" w:sz="4" w:space="0" w:color="auto"/>
              <w:bottom w:val="single" w:sz="4" w:space="0" w:color="auto"/>
              <w:right w:val="single" w:sz="4" w:space="0" w:color="auto"/>
            </w:tcBorders>
            <w:vAlign w:val="center"/>
            <w:hideMark/>
          </w:tcPr>
          <w:p w14:paraId="5C9CE5BD" w14:textId="77777777" w:rsidR="001A0817" w:rsidRPr="009F5735" w:rsidRDefault="001A0817" w:rsidP="00211807">
            <w:pPr>
              <w:jc w:val="center"/>
              <w:rPr>
                <w:rFonts w:ascii="Verdana" w:eastAsia="Times New Roman" w:hAnsi="Verdana" w:cs="Times New Roman"/>
                <w:color w:val="000000"/>
                <w:lang w:val="es-CO" w:eastAsia="es-CO"/>
              </w:rPr>
            </w:pPr>
            <w:r w:rsidRPr="009F5735">
              <w:rPr>
                <w:rFonts w:ascii="Verdana" w:eastAsia="Times New Roman" w:hAnsi="Verdana" w:cs="Times New Roman"/>
                <w:color w:val="000000"/>
                <w:lang w:val="es-CO" w:eastAsia="es-CO"/>
              </w:rPr>
              <w:t>Correo Certificado</w:t>
            </w:r>
          </w:p>
        </w:tc>
        <w:tc>
          <w:tcPr>
            <w:tcW w:w="1543" w:type="pct"/>
            <w:tcBorders>
              <w:top w:val="nil"/>
              <w:left w:val="nil"/>
              <w:bottom w:val="single" w:sz="4" w:space="0" w:color="auto"/>
              <w:right w:val="single" w:sz="4" w:space="0" w:color="auto"/>
            </w:tcBorders>
            <w:vAlign w:val="center"/>
            <w:hideMark/>
          </w:tcPr>
          <w:p w14:paraId="0A265F87" w14:textId="77777777" w:rsidR="001A0817" w:rsidRPr="009F5735" w:rsidRDefault="001A0817" w:rsidP="00211807">
            <w:pPr>
              <w:jc w:val="center"/>
              <w:rPr>
                <w:rFonts w:ascii="Verdana" w:eastAsia="Times New Roman" w:hAnsi="Verdana" w:cs="Times New Roman"/>
                <w:color w:val="000000"/>
                <w:lang w:val="es-CO" w:eastAsia="es-CO"/>
              </w:rPr>
            </w:pPr>
            <w:r w:rsidRPr="009F5735">
              <w:rPr>
                <w:rFonts w:ascii="Verdana" w:eastAsia="Times New Roman" w:hAnsi="Verdana" w:cs="Times New Roman"/>
                <w:color w:val="000000"/>
                <w:lang w:val="es-CO" w:eastAsia="es-CO"/>
              </w:rPr>
              <w:t>15 días hábiles a partir de la fecha de recepción de los documentos</w:t>
            </w:r>
          </w:p>
        </w:tc>
        <w:tc>
          <w:tcPr>
            <w:tcW w:w="2612" w:type="pct"/>
            <w:tcBorders>
              <w:top w:val="nil"/>
              <w:left w:val="nil"/>
              <w:bottom w:val="single" w:sz="4" w:space="0" w:color="auto"/>
              <w:right w:val="single" w:sz="4" w:space="0" w:color="auto"/>
            </w:tcBorders>
            <w:vAlign w:val="center"/>
            <w:hideMark/>
          </w:tcPr>
          <w:p w14:paraId="7D2B65AD" w14:textId="77777777" w:rsidR="001A0817" w:rsidRPr="009F5735" w:rsidRDefault="001A0817" w:rsidP="00211807">
            <w:pPr>
              <w:jc w:val="center"/>
              <w:rPr>
                <w:rFonts w:ascii="Verdana" w:eastAsia="Times New Roman" w:hAnsi="Verdana" w:cs="Times New Roman"/>
                <w:color w:val="000000"/>
                <w:lang w:val="es-CO" w:eastAsia="es-CO"/>
              </w:rPr>
            </w:pPr>
            <w:r w:rsidRPr="009F5735">
              <w:rPr>
                <w:rFonts w:ascii="Verdana" w:eastAsia="Times New Roman" w:hAnsi="Verdana" w:cs="Times New Roman"/>
                <w:color w:val="000000"/>
                <w:lang w:val="es-CO" w:eastAsia="es-CO"/>
              </w:rPr>
              <w:t>Los documentos físicos se enviarán mediante un operador logístico a las instalaciones de la ADRES.</w:t>
            </w:r>
          </w:p>
        </w:tc>
      </w:tr>
      <w:tr w:rsidR="001A0817" w:rsidRPr="009F5735" w14:paraId="64402DBB" w14:textId="77777777" w:rsidTr="00211807">
        <w:trPr>
          <w:trHeight w:val="900"/>
          <w:tblHeader/>
        </w:trPr>
        <w:tc>
          <w:tcPr>
            <w:tcW w:w="846" w:type="pct"/>
            <w:tcBorders>
              <w:top w:val="nil"/>
              <w:left w:val="single" w:sz="4" w:space="0" w:color="auto"/>
              <w:bottom w:val="single" w:sz="4" w:space="0" w:color="auto"/>
              <w:right w:val="single" w:sz="4" w:space="0" w:color="auto"/>
            </w:tcBorders>
            <w:vAlign w:val="center"/>
            <w:hideMark/>
          </w:tcPr>
          <w:p w14:paraId="6B858493" w14:textId="77777777" w:rsidR="001A0817" w:rsidRPr="009F5735" w:rsidRDefault="001A0817" w:rsidP="00211807">
            <w:pPr>
              <w:jc w:val="center"/>
              <w:rPr>
                <w:rFonts w:ascii="Verdana" w:eastAsia="Times New Roman" w:hAnsi="Verdana" w:cs="Times New Roman"/>
                <w:color w:val="000000"/>
                <w:lang w:val="es-CO" w:eastAsia="es-CO"/>
              </w:rPr>
            </w:pPr>
            <w:r w:rsidRPr="009F5735">
              <w:rPr>
                <w:rFonts w:ascii="Verdana" w:eastAsia="Times New Roman" w:hAnsi="Verdana" w:cs="Times New Roman"/>
                <w:color w:val="000000"/>
                <w:lang w:val="es-CO" w:eastAsia="es-CO"/>
              </w:rPr>
              <w:t>Correo Electrónico</w:t>
            </w:r>
          </w:p>
        </w:tc>
        <w:tc>
          <w:tcPr>
            <w:tcW w:w="1543" w:type="pct"/>
            <w:tcBorders>
              <w:top w:val="nil"/>
              <w:left w:val="nil"/>
              <w:bottom w:val="single" w:sz="4" w:space="0" w:color="auto"/>
              <w:right w:val="single" w:sz="4" w:space="0" w:color="auto"/>
            </w:tcBorders>
            <w:vAlign w:val="center"/>
            <w:hideMark/>
          </w:tcPr>
          <w:p w14:paraId="7C3BDB28" w14:textId="77777777" w:rsidR="001A0817" w:rsidRPr="009F5735" w:rsidRDefault="001A0817" w:rsidP="00211807">
            <w:pPr>
              <w:jc w:val="center"/>
              <w:rPr>
                <w:rFonts w:ascii="Verdana" w:eastAsia="Times New Roman" w:hAnsi="Verdana" w:cs="Times New Roman"/>
                <w:color w:val="000000"/>
                <w:lang w:val="es-CO" w:eastAsia="es-CO"/>
              </w:rPr>
            </w:pPr>
            <w:r w:rsidRPr="009F5735">
              <w:rPr>
                <w:rFonts w:ascii="Verdana" w:eastAsia="Times New Roman" w:hAnsi="Verdana" w:cs="Times New Roman"/>
                <w:color w:val="000000"/>
                <w:lang w:val="es-CO" w:eastAsia="es-CO"/>
              </w:rPr>
              <w:t>15 días hábiles a partir de la fecha de recepción de los documentos</w:t>
            </w:r>
          </w:p>
        </w:tc>
        <w:tc>
          <w:tcPr>
            <w:tcW w:w="2612" w:type="pct"/>
            <w:tcBorders>
              <w:top w:val="nil"/>
              <w:left w:val="nil"/>
              <w:bottom w:val="single" w:sz="4" w:space="0" w:color="auto"/>
              <w:right w:val="single" w:sz="4" w:space="0" w:color="auto"/>
            </w:tcBorders>
            <w:vAlign w:val="center"/>
            <w:hideMark/>
          </w:tcPr>
          <w:p w14:paraId="1F539321" w14:textId="057F9EAB" w:rsidR="001A0817" w:rsidRPr="009F5735" w:rsidRDefault="001A0817" w:rsidP="00211807">
            <w:pPr>
              <w:jc w:val="center"/>
              <w:rPr>
                <w:rFonts w:ascii="Verdana" w:eastAsia="Times New Roman" w:hAnsi="Verdana" w:cs="Times New Roman"/>
                <w:color w:val="000000"/>
                <w:lang w:val="es-CO" w:eastAsia="es-CO"/>
              </w:rPr>
            </w:pPr>
            <w:r w:rsidRPr="009F5735">
              <w:rPr>
                <w:rFonts w:ascii="Verdana" w:eastAsia="Times New Roman" w:hAnsi="Verdana" w:cs="Times New Roman"/>
                <w:color w:val="000000"/>
                <w:lang w:val="es-CO" w:eastAsia="es-CO"/>
              </w:rPr>
              <w:t>Los documentos digitalizados</w:t>
            </w:r>
            <w:r w:rsidR="009D2FB3" w:rsidRPr="009F5735">
              <w:rPr>
                <w:rFonts w:ascii="Verdana" w:eastAsia="Times New Roman" w:hAnsi="Verdana" w:cs="Times New Roman"/>
                <w:color w:val="000000"/>
                <w:lang w:val="es-CO" w:eastAsia="es-CO"/>
              </w:rPr>
              <w:t xml:space="preserve"> </w:t>
            </w:r>
            <w:r w:rsidRPr="009F5735">
              <w:rPr>
                <w:rFonts w:ascii="Verdana" w:eastAsia="Times New Roman" w:hAnsi="Verdana" w:cs="Times New Roman"/>
                <w:color w:val="000000"/>
                <w:lang w:val="es-CO" w:eastAsia="es-CO"/>
              </w:rPr>
              <w:t>en PDF se cargarán</w:t>
            </w:r>
            <w:r w:rsidR="009D2FB3" w:rsidRPr="009F5735">
              <w:rPr>
                <w:rFonts w:ascii="Verdana" w:eastAsia="Times New Roman" w:hAnsi="Verdana" w:cs="Times New Roman"/>
                <w:color w:val="000000"/>
                <w:lang w:val="es-CO" w:eastAsia="es-CO"/>
              </w:rPr>
              <w:t xml:space="preserve"> </w:t>
            </w:r>
            <w:r w:rsidRPr="009F5735">
              <w:rPr>
                <w:rFonts w:ascii="Verdana" w:eastAsia="Times New Roman" w:hAnsi="Verdana" w:cs="Times New Roman"/>
                <w:color w:val="000000"/>
                <w:lang w:val="es-CO" w:eastAsia="es-CO"/>
              </w:rPr>
              <w:t>atendiendo lo dispuesto en la Circular 0000026 de 2024 en el correo electrónico &lt;radicacionreclamacionespndop@adres.gov.co&gt;</w:t>
            </w:r>
          </w:p>
        </w:tc>
      </w:tr>
      <w:tr w:rsidR="001A0817" w:rsidRPr="009F5735" w14:paraId="2EF7E4B0" w14:textId="77777777" w:rsidTr="00211807">
        <w:trPr>
          <w:trHeight w:val="900"/>
          <w:tblHeader/>
        </w:trPr>
        <w:tc>
          <w:tcPr>
            <w:tcW w:w="846" w:type="pct"/>
            <w:tcBorders>
              <w:top w:val="nil"/>
              <w:left w:val="single" w:sz="4" w:space="0" w:color="auto"/>
              <w:bottom w:val="single" w:sz="4" w:space="0" w:color="auto"/>
              <w:right w:val="single" w:sz="4" w:space="0" w:color="auto"/>
            </w:tcBorders>
            <w:vAlign w:val="center"/>
            <w:hideMark/>
          </w:tcPr>
          <w:p w14:paraId="0D27497C" w14:textId="77777777" w:rsidR="001A0817" w:rsidRPr="009F5735" w:rsidRDefault="001A0817" w:rsidP="00211807">
            <w:pPr>
              <w:jc w:val="center"/>
              <w:rPr>
                <w:rFonts w:ascii="Verdana" w:eastAsia="Times New Roman" w:hAnsi="Verdana" w:cs="Times New Roman"/>
                <w:color w:val="000000"/>
                <w:lang w:val="es-CO" w:eastAsia="es-CO"/>
              </w:rPr>
            </w:pPr>
            <w:r w:rsidRPr="009F5735">
              <w:rPr>
                <w:rFonts w:ascii="Verdana" w:eastAsia="Times New Roman" w:hAnsi="Verdana" w:cs="Times New Roman"/>
                <w:color w:val="000000"/>
                <w:lang w:val="es-CO" w:eastAsia="es-CO"/>
              </w:rPr>
              <w:t>Plataforma electrónica</w:t>
            </w:r>
          </w:p>
        </w:tc>
        <w:tc>
          <w:tcPr>
            <w:tcW w:w="1543" w:type="pct"/>
            <w:tcBorders>
              <w:top w:val="nil"/>
              <w:left w:val="nil"/>
              <w:bottom w:val="single" w:sz="4" w:space="0" w:color="auto"/>
              <w:right w:val="single" w:sz="4" w:space="0" w:color="auto"/>
            </w:tcBorders>
            <w:vAlign w:val="center"/>
            <w:hideMark/>
          </w:tcPr>
          <w:p w14:paraId="373AD8C3" w14:textId="77777777" w:rsidR="001A0817" w:rsidRPr="009F5735" w:rsidRDefault="001A0817" w:rsidP="00211807">
            <w:pPr>
              <w:jc w:val="center"/>
              <w:rPr>
                <w:rFonts w:ascii="Verdana" w:eastAsia="Times New Roman" w:hAnsi="Verdana" w:cs="Times New Roman"/>
                <w:color w:val="000000"/>
                <w:lang w:val="es-CO" w:eastAsia="es-CO"/>
              </w:rPr>
            </w:pPr>
            <w:r w:rsidRPr="009F5735">
              <w:rPr>
                <w:rFonts w:ascii="Verdana" w:eastAsia="Times New Roman" w:hAnsi="Verdana" w:cs="Times New Roman"/>
                <w:color w:val="000000"/>
                <w:lang w:val="es-CO" w:eastAsia="es-CO"/>
              </w:rPr>
              <w:t>15 días hábiles a partir de la fecha de recepción de los documentos</w:t>
            </w:r>
          </w:p>
        </w:tc>
        <w:tc>
          <w:tcPr>
            <w:tcW w:w="2612" w:type="pct"/>
            <w:tcBorders>
              <w:top w:val="nil"/>
              <w:left w:val="nil"/>
              <w:bottom w:val="single" w:sz="4" w:space="0" w:color="auto"/>
              <w:right w:val="single" w:sz="4" w:space="0" w:color="auto"/>
            </w:tcBorders>
            <w:vAlign w:val="center"/>
            <w:hideMark/>
          </w:tcPr>
          <w:p w14:paraId="679A8BF3" w14:textId="77777777" w:rsidR="001A0817" w:rsidRPr="009F5735" w:rsidRDefault="001A0817" w:rsidP="00211807">
            <w:pPr>
              <w:jc w:val="center"/>
              <w:rPr>
                <w:rFonts w:ascii="Verdana" w:eastAsia="Times New Roman" w:hAnsi="Verdana" w:cs="Times New Roman"/>
                <w:color w:val="000000"/>
                <w:lang w:val="es-CO" w:eastAsia="es-CO"/>
              </w:rPr>
            </w:pPr>
            <w:r w:rsidRPr="009F5735">
              <w:rPr>
                <w:rFonts w:ascii="Verdana" w:eastAsia="Times New Roman" w:hAnsi="Verdana" w:cs="Times New Roman"/>
                <w:color w:val="000000"/>
                <w:lang w:val="es-CO" w:eastAsia="es-CO"/>
              </w:rPr>
              <w:t xml:space="preserve">Los documentos se presentarán a través de la plataforma electrónica definida por la ADRES para el trámite de reclamaciones presentadas por personas naturales - </w:t>
            </w:r>
            <w:r w:rsidRPr="009F5735">
              <w:rPr>
                <w:rFonts w:ascii="Verdana" w:hAnsi="Verdana"/>
                <w:lang w:val="es-CO"/>
              </w:rPr>
              <w:t>Trámites del Formulario Único de Reclamación de Personas Naturales (TRÁMITES FURPEN)</w:t>
            </w:r>
          </w:p>
        </w:tc>
      </w:tr>
    </w:tbl>
    <w:p w14:paraId="3E04EEA6" w14:textId="77777777" w:rsidR="002F3197" w:rsidRPr="009F5735" w:rsidRDefault="002F3197" w:rsidP="001A0817">
      <w:pPr>
        <w:jc w:val="both"/>
        <w:rPr>
          <w:rFonts w:ascii="Verdana" w:hAnsi="Verdana"/>
          <w:b/>
          <w:bCs/>
          <w:sz w:val="24"/>
          <w:szCs w:val="24"/>
        </w:rPr>
      </w:pPr>
    </w:p>
    <w:p w14:paraId="322CE01B" w14:textId="26E91FF3" w:rsidR="006A300E" w:rsidRPr="009F5735" w:rsidRDefault="006A300E" w:rsidP="006A300E">
      <w:pPr>
        <w:jc w:val="both"/>
        <w:rPr>
          <w:rFonts w:ascii="Verdana" w:hAnsi="Verdana"/>
          <w:sz w:val="24"/>
          <w:szCs w:val="24"/>
        </w:rPr>
      </w:pPr>
      <w:r w:rsidRPr="009F5735">
        <w:rPr>
          <w:rFonts w:ascii="Verdana" w:hAnsi="Verdana"/>
          <w:sz w:val="24"/>
          <w:szCs w:val="24"/>
        </w:rPr>
        <w:t>En todo caso, el reclamante deberá hacer uso de un único canal de presentación para la radicación de la reclamación</w:t>
      </w:r>
      <w:r w:rsidR="000623A2" w:rsidRPr="009F5735">
        <w:rPr>
          <w:rFonts w:ascii="Verdana" w:hAnsi="Verdana"/>
          <w:sz w:val="24"/>
          <w:szCs w:val="24"/>
        </w:rPr>
        <w:t>; l</w:t>
      </w:r>
      <w:r w:rsidRPr="009F5735">
        <w:rPr>
          <w:rFonts w:ascii="Verdana" w:hAnsi="Verdana"/>
          <w:sz w:val="24"/>
          <w:szCs w:val="24"/>
        </w:rPr>
        <w:t xml:space="preserve">a ADRES no aceptará </w:t>
      </w:r>
      <w:r w:rsidR="000623A2" w:rsidRPr="009F5735">
        <w:rPr>
          <w:rFonts w:ascii="Verdana" w:hAnsi="Verdana"/>
          <w:sz w:val="24"/>
          <w:szCs w:val="24"/>
        </w:rPr>
        <w:t xml:space="preserve">reclamaciones </w:t>
      </w:r>
      <w:r w:rsidRPr="009F5735">
        <w:rPr>
          <w:rFonts w:ascii="Verdana" w:hAnsi="Verdana"/>
          <w:sz w:val="24"/>
          <w:szCs w:val="24"/>
        </w:rPr>
        <w:t xml:space="preserve">duplicadas o múltiples respecto del mismo evento o víctima, independientemente de que sean presentadas directamente por la persona natural o a través de apoderado judicial. En caso de evidenciarse doble </w:t>
      </w:r>
      <w:r w:rsidR="000623A2" w:rsidRPr="009F5735">
        <w:rPr>
          <w:rFonts w:ascii="Verdana" w:hAnsi="Verdana"/>
          <w:sz w:val="24"/>
          <w:szCs w:val="24"/>
        </w:rPr>
        <w:t>presentación</w:t>
      </w:r>
      <w:r w:rsidRPr="009F5735">
        <w:rPr>
          <w:rFonts w:ascii="Verdana" w:hAnsi="Verdana"/>
          <w:sz w:val="24"/>
          <w:szCs w:val="24"/>
        </w:rPr>
        <w:t>,</w:t>
      </w:r>
      <w:r w:rsidR="000623A2" w:rsidRPr="009F5735">
        <w:rPr>
          <w:rFonts w:ascii="Verdana" w:hAnsi="Verdana"/>
          <w:sz w:val="24"/>
          <w:szCs w:val="24"/>
        </w:rPr>
        <w:t xml:space="preserve"> </w:t>
      </w:r>
      <w:r w:rsidRPr="009F5735">
        <w:rPr>
          <w:rFonts w:ascii="Verdana" w:hAnsi="Verdana"/>
          <w:sz w:val="24"/>
          <w:szCs w:val="24"/>
        </w:rPr>
        <w:t>se mantendrá vigente la primera</w:t>
      </w:r>
      <w:r w:rsidR="000623A2" w:rsidRPr="009F5735">
        <w:rPr>
          <w:rFonts w:ascii="Verdana" w:hAnsi="Verdana"/>
          <w:sz w:val="24"/>
          <w:szCs w:val="24"/>
        </w:rPr>
        <w:t xml:space="preserve"> reclamación efectivamente presentada </w:t>
      </w:r>
      <w:r w:rsidRPr="009F5735">
        <w:rPr>
          <w:rFonts w:ascii="Verdana" w:hAnsi="Verdana"/>
          <w:sz w:val="24"/>
          <w:szCs w:val="24"/>
        </w:rPr>
        <w:t>y se procederá a anular las posteriores.</w:t>
      </w:r>
    </w:p>
    <w:p w14:paraId="04FD488C" w14:textId="58AF8D05" w:rsidR="000623A2" w:rsidRPr="009F5735" w:rsidRDefault="000623A2" w:rsidP="006A300E">
      <w:pPr>
        <w:jc w:val="both"/>
        <w:rPr>
          <w:rFonts w:ascii="Verdana" w:hAnsi="Verdana"/>
          <w:sz w:val="24"/>
          <w:szCs w:val="24"/>
        </w:rPr>
      </w:pPr>
    </w:p>
    <w:p w14:paraId="61C1E6BC" w14:textId="1A6FDA74" w:rsidR="000623A2" w:rsidRPr="009F5735" w:rsidRDefault="000623A2" w:rsidP="006A300E">
      <w:pPr>
        <w:jc w:val="both"/>
        <w:rPr>
          <w:rFonts w:ascii="Verdana" w:hAnsi="Verdana"/>
          <w:sz w:val="24"/>
          <w:szCs w:val="24"/>
        </w:rPr>
      </w:pPr>
      <w:r w:rsidRPr="009F5735">
        <w:rPr>
          <w:rFonts w:ascii="Verdana" w:hAnsi="Verdana"/>
          <w:sz w:val="24"/>
          <w:szCs w:val="24"/>
        </w:rPr>
        <w:t>Las reclamaciones presentadas</w:t>
      </w:r>
      <w:r w:rsidR="005C683A" w:rsidRPr="009F5735">
        <w:rPr>
          <w:rFonts w:ascii="Verdana" w:hAnsi="Verdana"/>
          <w:sz w:val="24"/>
          <w:szCs w:val="24"/>
        </w:rPr>
        <w:t xml:space="preserve"> para su radicación </w:t>
      </w:r>
      <w:r w:rsidRPr="009F5735">
        <w:rPr>
          <w:rFonts w:ascii="Verdana" w:hAnsi="Verdana"/>
          <w:sz w:val="24"/>
          <w:szCs w:val="24"/>
        </w:rPr>
        <w:t xml:space="preserve">surtirán </w:t>
      </w:r>
      <w:r w:rsidR="005C683A" w:rsidRPr="009F5735">
        <w:rPr>
          <w:rFonts w:ascii="Verdana" w:hAnsi="Verdana"/>
          <w:sz w:val="24"/>
          <w:szCs w:val="24"/>
        </w:rPr>
        <w:t xml:space="preserve">la verificación de que trata </w:t>
      </w:r>
      <w:r w:rsidR="007C4E15" w:rsidRPr="009F5735">
        <w:rPr>
          <w:rFonts w:ascii="Verdana" w:hAnsi="Verdana"/>
          <w:sz w:val="24"/>
          <w:szCs w:val="24"/>
        </w:rPr>
        <w:t>el artículo</w:t>
      </w:r>
      <w:r w:rsidR="005C683A" w:rsidRPr="009F5735">
        <w:rPr>
          <w:rFonts w:ascii="Verdana" w:hAnsi="Verdana"/>
          <w:sz w:val="24"/>
          <w:szCs w:val="24"/>
        </w:rPr>
        <w:t xml:space="preserve"> 9 de la presente Resolución.</w:t>
      </w:r>
      <w:r w:rsidR="009D2FB3" w:rsidRPr="009F5735">
        <w:rPr>
          <w:rFonts w:ascii="Verdana" w:hAnsi="Verdana"/>
          <w:sz w:val="24"/>
          <w:szCs w:val="24"/>
        </w:rPr>
        <w:t xml:space="preserve"> </w:t>
      </w:r>
    </w:p>
    <w:p w14:paraId="153F6937" w14:textId="77777777" w:rsidR="002F3197" w:rsidRPr="009F5735" w:rsidRDefault="002F3197" w:rsidP="001A0817">
      <w:pPr>
        <w:jc w:val="both"/>
        <w:rPr>
          <w:rFonts w:ascii="Verdana" w:hAnsi="Verdana"/>
          <w:b/>
          <w:bCs/>
          <w:sz w:val="24"/>
          <w:szCs w:val="24"/>
        </w:rPr>
      </w:pPr>
    </w:p>
    <w:p w14:paraId="13EE3847" w14:textId="65B0746B" w:rsidR="000F7F3B" w:rsidRPr="009F5735" w:rsidRDefault="00890302" w:rsidP="001A0817">
      <w:pPr>
        <w:jc w:val="both"/>
        <w:rPr>
          <w:rFonts w:ascii="Verdana" w:hAnsi="Verdana"/>
          <w:sz w:val="24"/>
          <w:szCs w:val="24"/>
          <w:lang w:val="es-CO"/>
        </w:rPr>
      </w:pPr>
      <w:r w:rsidRPr="009F5735">
        <w:rPr>
          <w:rFonts w:ascii="Verdana" w:hAnsi="Verdana"/>
          <w:sz w:val="24"/>
          <w:szCs w:val="24"/>
        </w:rPr>
        <w:t>Los reclamantes deberán realizar el registro de la reclamación a través de la plataforma electrónica dispuesta por la ADRES para este procedimiento, conforme a la información diligenciada en el Formulario Único de Reclamación de Personas Naturales – FURPEN</w:t>
      </w:r>
    </w:p>
    <w:p w14:paraId="29A51FC2" w14:textId="77777777" w:rsidR="001A0817" w:rsidRPr="009F5735" w:rsidRDefault="001A0817" w:rsidP="001A0817">
      <w:pPr>
        <w:jc w:val="both"/>
        <w:rPr>
          <w:rFonts w:ascii="Verdana" w:hAnsi="Verdana"/>
          <w:b/>
          <w:bCs/>
          <w:strike/>
          <w:sz w:val="24"/>
          <w:szCs w:val="24"/>
          <w:lang w:val="es-CO"/>
        </w:rPr>
      </w:pPr>
    </w:p>
    <w:p w14:paraId="6888E5C9" w14:textId="13FA33BA" w:rsidR="001A0817" w:rsidRPr="009F5735" w:rsidRDefault="001A0817" w:rsidP="001A0817">
      <w:pPr>
        <w:jc w:val="both"/>
        <w:rPr>
          <w:rFonts w:ascii="Verdana" w:hAnsi="Verdana"/>
          <w:sz w:val="24"/>
          <w:szCs w:val="24"/>
          <w:lang w:val="es-CO"/>
        </w:rPr>
      </w:pPr>
      <w:r w:rsidRPr="009F5735">
        <w:rPr>
          <w:rFonts w:ascii="Verdana" w:hAnsi="Verdana"/>
          <w:b/>
          <w:bCs/>
          <w:sz w:val="24"/>
          <w:szCs w:val="24"/>
          <w:lang w:val="es-CO"/>
        </w:rPr>
        <w:t>ARTÍCULO 6. DE LA EXISTENCIA DE MÁS DE UN BENEFICIARIO.</w:t>
      </w:r>
      <w:r w:rsidRPr="009F5735">
        <w:rPr>
          <w:rFonts w:ascii="Verdana" w:hAnsi="Verdana"/>
          <w:sz w:val="24"/>
          <w:szCs w:val="24"/>
          <w:lang w:val="es-CO"/>
        </w:rPr>
        <w:t xml:space="preserve"> Cuando por una misma víctima y evento exista más de un beneficiario, la reclamación podrá presentarse de manera individual o grupal. En el evento en que se opte por presentar la reclamación de manera individual, </w:t>
      </w:r>
      <w:r w:rsidRPr="009F5735">
        <w:rPr>
          <w:rFonts w:ascii="Verdana" w:hAnsi="Verdana"/>
          <w:sz w:val="24"/>
          <w:szCs w:val="24"/>
          <w:lang w:val="es-CO"/>
        </w:rPr>
        <w:lastRenderedPageBreak/>
        <w:t>cada reclamante deberá realizar la inscripción y cada reclamación surtirá las etapas del proceso que se establecen en la Resolución 1236 de 2023.</w:t>
      </w:r>
    </w:p>
    <w:p w14:paraId="009F1DCC" w14:textId="77777777" w:rsidR="006A300E" w:rsidRPr="009F5735" w:rsidRDefault="006A300E" w:rsidP="001A0817">
      <w:pPr>
        <w:jc w:val="both"/>
        <w:rPr>
          <w:rFonts w:ascii="Verdana" w:hAnsi="Verdana"/>
          <w:sz w:val="24"/>
          <w:szCs w:val="24"/>
          <w:lang w:val="es-CO"/>
        </w:rPr>
      </w:pPr>
    </w:p>
    <w:p w14:paraId="66E432A0" w14:textId="69F1132D" w:rsidR="001A0817" w:rsidRPr="009F5735" w:rsidRDefault="001A0817" w:rsidP="001A0817">
      <w:pPr>
        <w:jc w:val="both"/>
        <w:rPr>
          <w:rFonts w:ascii="Verdana" w:hAnsi="Verdana"/>
          <w:sz w:val="24"/>
          <w:szCs w:val="24"/>
          <w:lang w:val="es-CO"/>
        </w:rPr>
      </w:pPr>
      <w:r w:rsidRPr="009F5735">
        <w:rPr>
          <w:rFonts w:ascii="Verdana" w:hAnsi="Verdana"/>
          <w:sz w:val="24"/>
          <w:szCs w:val="24"/>
          <w:lang w:val="es-CO"/>
        </w:rPr>
        <w:t>S</w:t>
      </w:r>
      <w:r w:rsidR="006A300E" w:rsidRPr="009F5735">
        <w:rPr>
          <w:rFonts w:ascii="Verdana" w:hAnsi="Verdana"/>
          <w:sz w:val="24"/>
          <w:szCs w:val="24"/>
          <w:lang w:val="es-CO"/>
        </w:rPr>
        <w:t>í</w:t>
      </w:r>
      <w:r w:rsidRPr="009F5735">
        <w:rPr>
          <w:rFonts w:ascii="Verdana" w:hAnsi="Verdana"/>
          <w:sz w:val="24"/>
          <w:szCs w:val="24"/>
          <w:lang w:val="es-CO"/>
        </w:rPr>
        <w:t xml:space="preserve"> los beneficiarios de la reclamación optan por otorgar poder a uno de los beneficiarios legitimados para reclamar, sólo se deberá adelantar un único proceso de registro y diligenciamiento del formulario y cargue de documentos atendiendo a los canales de presentación de que trata el</w:t>
      </w:r>
      <w:r w:rsidR="009D2FB3" w:rsidRPr="009F5735">
        <w:rPr>
          <w:rFonts w:ascii="Verdana" w:hAnsi="Verdana"/>
          <w:sz w:val="24"/>
          <w:szCs w:val="24"/>
          <w:lang w:val="es-CO"/>
        </w:rPr>
        <w:t xml:space="preserve"> </w:t>
      </w:r>
      <w:r w:rsidRPr="009F5735">
        <w:rPr>
          <w:rFonts w:ascii="Verdana" w:hAnsi="Verdana"/>
          <w:sz w:val="24"/>
          <w:szCs w:val="24"/>
          <w:lang w:val="es-CO"/>
        </w:rPr>
        <w:t>artículo 5 del presente acto administrativo.</w:t>
      </w:r>
    </w:p>
    <w:p w14:paraId="5B76FF76" w14:textId="77777777" w:rsidR="001A0817" w:rsidRPr="009F5735" w:rsidRDefault="001A0817" w:rsidP="001A0817">
      <w:pPr>
        <w:jc w:val="both"/>
        <w:rPr>
          <w:rFonts w:ascii="Verdana" w:hAnsi="Verdana"/>
          <w:sz w:val="24"/>
          <w:szCs w:val="24"/>
          <w:lang w:val="es-CO"/>
        </w:rPr>
      </w:pPr>
    </w:p>
    <w:p w14:paraId="7F333BD0" w14:textId="04928BC1" w:rsidR="001A0817" w:rsidRPr="009F5735" w:rsidRDefault="001A0817" w:rsidP="001A0817">
      <w:pPr>
        <w:jc w:val="both"/>
        <w:rPr>
          <w:rFonts w:ascii="Verdana" w:hAnsi="Verdana"/>
          <w:sz w:val="24"/>
          <w:szCs w:val="24"/>
          <w:lang w:val="es-CO"/>
        </w:rPr>
      </w:pPr>
      <w:r w:rsidRPr="009F5735">
        <w:rPr>
          <w:rFonts w:ascii="Verdana" w:hAnsi="Verdana"/>
          <w:b/>
          <w:bCs/>
          <w:sz w:val="24"/>
          <w:szCs w:val="24"/>
          <w:lang w:val="es-CO"/>
        </w:rPr>
        <w:t xml:space="preserve">ARTÍCULO </w:t>
      </w:r>
      <w:r w:rsidR="004C0B5E" w:rsidRPr="009F5735">
        <w:rPr>
          <w:rFonts w:ascii="Verdana" w:hAnsi="Verdana"/>
          <w:b/>
          <w:bCs/>
          <w:sz w:val="24"/>
          <w:szCs w:val="24"/>
          <w:lang w:val="es-CO"/>
        </w:rPr>
        <w:t>7.</w:t>
      </w:r>
      <w:r w:rsidRPr="009F5735">
        <w:rPr>
          <w:rFonts w:ascii="Verdana" w:hAnsi="Verdana"/>
          <w:b/>
          <w:bCs/>
          <w:sz w:val="24"/>
          <w:szCs w:val="24"/>
          <w:lang w:val="es-CO"/>
        </w:rPr>
        <w:t xml:space="preserve"> ALCANCE DE LOS APODERADOS. </w:t>
      </w:r>
      <w:r w:rsidRPr="009F5735">
        <w:rPr>
          <w:rFonts w:ascii="Verdana" w:hAnsi="Verdana"/>
          <w:sz w:val="24"/>
          <w:szCs w:val="24"/>
          <w:lang w:val="es-CO"/>
        </w:rPr>
        <w:t xml:space="preserve">Los beneficiarios podrán actuar a través de apoderado judicial debidamente constituido, quien deberá acreditar su calidad de abogado titulado e inscrito, mediante el correspondiente poder otorgado por el beneficiario de acuerdo con lo señalado en el numeral 6.1 del artículo 6 de la Resolución 1236 de 2023. En todo caso, el apoderado judicial actuará únicamente como representante del poderdante dentro del trámite administrativo, sin que en ningún evento pueda fungir como reclamante ni como beneficiario del giro de los recursos </w:t>
      </w:r>
    </w:p>
    <w:p w14:paraId="6B8A949E" w14:textId="77777777" w:rsidR="001A0817" w:rsidRPr="009F5735" w:rsidRDefault="001A0817" w:rsidP="001A0817">
      <w:pPr>
        <w:jc w:val="both"/>
        <w:rPr>
          <w:rFonts w:ascii="Verdana" w:hAnsi="Verdana"/>
          <w:sz w:val="24"/>
          <w:szCs w:val="24"/>
          <w:lang w:val="es-CO"/>
        </w:rPr>
      </w:pPr>
    </w:p>
    <w:p w14:paraId="3E746D8E" w14:textId="1AE0B094" w:rsidR="001A0817" w:rsidRPr="009F5735" w:rsidRDefault="001A0817" w:rsidP="001A0817">
      <w:pPr>
        <w:jc w:val="both"/>
        <w:rPr>
          <w:rFonts w:ascii="Verdana" w:hAnsi="Verdana"/>
          <w:sz w:val="24"/>
          <w:szCs w:val="24"/>
          <w:lang w:val="es-CO"/>
        </w:rPr>
      </w:pPr>
      <w:r w:rsidRPr="009F5735">
        <w:rPr>
          <w:rFonts w:ascii="Verdana" w:hAnsi="Verdana"/>
          <w:b/>
          <w:bCs/>
          <w:sz w:val="24"/>
          <w:szCs w:val="24"/>
          <w:lang w:val="es-CO"/>
        </w:rPr>
        <w:t xml:space="preserve">ARTÍCULO 8. DE LOS MENORES DE EDAD O PERSONAS MAYORES DE EDAD QUE NO CUENTEN CON CAPACIDAD LEGAL PLENA. </w:t>
      </w:r>
      <w:r w:rsidRPr="009F5735">
        <w:rPr>
          <w:rFonts w:ascii="Verdana" w:hAnsi="Verdana"/>
          <w:sz w:val="24"/>
          <w:szCs w:val="24"/>
          <w:lang w:val="es-CO"/>
        </w:rPr>
        <w:t>La creación del usuario y el diligenciamiento del formulario web para las reclamaciones de indemnización por muerte y gastos funerarios e indemnización por incapacidad permanente deberá realizarse directamente por sus representantes legales, curadores o apoyos, en el marco de lo dispuesto en la Ley 1996 de 2019, cuando aplique.</w:t>
      </w:r>
    </w:p>
    <w:p w14:paraId="38E2D4EA" w14:textId="77777777" w:rsidR="007F4B7E" w:rsidRPr="009F5735" w:rsidRDefault="007F4B7E" w:rsidP="001A0817">
      <w:pPr>
        <w:jc w:val="both"/>
        <w:rPr>
          <w:rFonts w:ascii="Verdana" w:hAnsi="Verdana"/>
          <w:sz w:val="24"/>
          <w:szCs w:val="24"/>
          <w:lang w:val="es-CO"/>
        </w:rPr>
      </w:pPr>
    </w:p>
    <w:p w14:paraId="139BB9AE" w14:textId="77777777" w:rsidR="001A0817" w:rsidRPr="009F5735" w:rsidRDefault="001A0817" w:rsidP="001A0817">
      <w:pPr>
        <w:jc w:val="both"/>
        <w:rPr>
          <w:rFonts w:ascii="Verdana" w:hAnsi="Verdana"/>
          <w:sz w:val="24"/>
          <w:szCs w:val="24"/>
          <w:lang w:val="es-CO"/>
        </w:rPr>
      </w:pPr>
      <w:r w:rsidRPr="009F5735">
        <w:rPr>
          <w:rFonts w:ascii="Verdana" w:hAnsi="Verdana"/>
          <w:sz w:val="24"/>
          <w:szCs w:val="24"/>
          <w:lang w:val="es-CO"/>
        </w:rPr>
        <w:t>Sin perjuicio de lo anterior, dichos representantes, curadores o apoyos podrán actuar mediante apoderado judicial debidamente constituido, quien intervendrá en calidad de mandatario dentro del trámite administrativo, sin que ello implique modificación de la titularidad del derecho ni sustitución del beneficiario.</w:t>
      </w:r>
    </w:p>
    <w:p w14:paraId="582EFA90" w14:textId="77777777" w:rsidR="001A0817" w:rsidRPr="009F5735" w:rsidRDefault="001A0817" w:rsidP="001A0817">
      <w:pPr>
        <w:jc w:val="both"/>
        <w:rPr>
          <w:rFonts w:ascii="Verdana" w:hAnsi="Verdana"/>
          <w:sz w:val="24"/>
          <w:szCs w:val="24"/>
        </w:rPr>
      </w:pPr>
    </w:p>
    <w:p w14:paraId="1D4F428D" w14:textId="5A1F37EC" w:rsidR="001A0817" w:rsidRPr="009F5735" w:rsidRDefault="001A0817" w:rsidP="001A0817">
      <w:pPr>
        <w:jc w:val="both"/>
        <w:rPr>
          <w:rFonts w:ascii="Verdana" w:hAnsi="Verdana"/>
          <w:sz w:val="24"/>
          <w:szCs w:val="24"/>
          <w:lang w:val="es-CO"/>
        </w:rPr>
      </w:pPr>
      <w:r w:rsidRPr="009F5735">
        <w:rPr>
          <w:rFonts w:ascii="Verdana" w:hAnsi="Verdana"/>
          <w:b/>
          <w:bCs/>
          <w:sz w:val="24"/>
          <w:szCs w:val="24"/>
          <w:lang w:val="es-CO"/>
        </w:rPr>
        <w:t>ARTÍCULO 9. DE LA VERIFICACIÓN PREVIA A LA RADICACIÓN.</w:t>
      </w:r>
      <w:r w:rsidRPr="009F5735">
        <w:rPr>
          <w:rFonts w:ascii="Verdana" w:hAnsi="Verdana"/>
          <w:sz w:val="24"/>
          <w:szCs w:val="24"/>
          <w:lang w:val="es-CO"/>
        </w:rPr>
        <w:t xml:space="preserve"> Las reclamaciones presentadas a través de los canales de que trata el artículo </w:t>
      </w:r>
      <w:r w:rsidR="007F4B7E" w:rsidRPr="009F5735">
        <w:rPr>
          <w:rFonts w:ascii="Verdana" w:hAnsi="Verdana"/>
          <w:sz w:val="24"/>
          <w:szCs w:val="24"/>
          <w:lang w:val="es-CO"/>
        </w:rPr>
        <w:t>5</w:t>
      </w:r>
      <w:r w:rsidRPr="009F5735">
        <w:rPr>
          <w:rFonts w:ascii="Verdana" w:hAnsi="Verdana"/>
          <w:sz w:val="24"/>
          <w:szCs w:val="24"/>
          <w:lang w:val="es-CO"/>
        </w:rPr>
        <w:t xml:space="preserve"> del presente acto administrativo, surtirán una verificación previa orientada a constatar: (i) el diligenciamiento completo del formulario correspondiente; (</w:t>
      </w:r>
      <w:proofErr w:type="spellStart"/>
      <w:r w:rsidRPr="009F5735">
        <w:rPr>
          <w:rFonts w:ascii="Verdana" w:hAnsi="Verdana"/>
          <w:sz w:val="24"/>
          <w:szCs w:val="24"/>
          <w:lang w:val="es-CO"/>
        </w:rPr>
        <w:t>ii</w:t>
      </w:r>
      <w:proofErr w:type="spellEnd"/>
      <w:r w:rsidRPr="009F5735">
        <w:rPr>
          <w:rFonts w:ascii="Verdana" w:hAnsi="Verdana"/>
          <w:sz w:val="24"/>
          <w:szCs w:val="24"/>
          <w:lang w:val="es-CO"/>
        </w:rPr>
        <w:t>) la coherencia y consistencia de la información registrada en los datos del reclamante y de la víctima; y (</w:t>
      </w:r>
      <w:proofErr w:type="spellStart"/>
      <w:r w:rsidRPr="009F5735">
        <w:rPr>
          <w:rFonts w:ascii="Verdana" w:hAnsi="Verdana"/>
          <w:sz w:val="24"/>
          <w:szCs w:val="24"/>
          <w:lang w:val="es-CO"/>
        </w:rPr>
        <w:t>iii</w:t>
      </w:r>
      <w:proofErr w:type="spellEnd"/>
      <w:r w:rsidRPr="009F5735">
        <w:rPr>
          <w:rFonts w:ascii="Verdana" w:hAnsi="Verdana"/>
          <w:sz w:val="24"/>
          <w:szCs w:val="24"/>
          <w:lang w:val="es-CO"/>
        </w:rPr>
        <w:t>) la completitud de los documentos exigidos para el reconocimiento y pago de la indemnización solicitada.</w:t>
      </w:r>
    </w:p>
    <w:p w14:paraId="2430CE3F" w14:textId="77777777" w:rsidR="007F4B7E" w:rsidRPr="009F5735" w:rsidRDefault="007F4B7E" w:rsidP="001A0817">
      <w:pPr>
        <w:jc w:val="both"/>
        <w:rPr>
          <w:rFonts w:ascii="Verdana" w:hAnsi="Verdana"/>
          <w:sz w:val="24"/>
          <w:szCs w:val="24"/>
          <w:lang w:val="es-CO"/>
        </w:rPr>
      </w:pPr>
    </w:p>
    <w:p w14:paraId="04B8E5B5" w14:textId="77777777" w:rsidR="001A0817" w:rsidRPr="009F5735" w:rsidRDefault="001A0817" w:rsidP="001A0817">
      <w:pPr>
        <w:jc w:val="both"/>
        <w:rPr>
          <w:rFonts w:ascii="Verdana" w:hAnsi="Verdana"/>
          <w:sz w:val="24"/>
          <w:szCs w:val="24"/>
          <w:lang w:val="es-CO"/>
        </w:rPr>
      </w:pPr>
      <w:r w:rsidRPr="009F5735">
        <w:rPr>
          <w:rFonts w:ascii="Verdana" w:hAnsi="Verdana"/>
          <w:sz w:val="24"/>
          <w:szCs w:val="24"/>
          <w:lang w:val="es-CO"/>
        </w:rPr>
        <w:t xml:space="preserve">Si, como resultado de la verificación anterior se determina la devolución de la reclamación, esta se comunicará al reclamante o Representante atendiendo el canal de presentación de que trata el artículo 5 de la </w:t>
      </w:r>
      <w:r w:rsidRPr="009F5735">
        <w:rPr>
          <w:rFonts w:ascii="Verdana" w:hAnsi="Verdana"/>
          <w:sz w:val="24"/>
          <w:szCs w:val="24"/>
          <w:lang w:val="es-CO"/>
        </w:rPr>
        <w:lastRenderedPageBreak/>
        <w:t>presente Resolución. Lo anterior en ningún caso implica la radicación de la reclamación.</w:t>
      </w:r>
    </w:p>
    <w:p w14:paraId="6AEED341" w14:textId="77777777" w:rsidR="004C0B5E" w:rsidRPr="009F5735" w:rsidRDefault="004C0B5E" w:rsidP="001A0817">
      <w:pPr>
        <w:jc w:val="both"/>
        <w:rPr>
          <w:rFonts w:ascii="Verdana" w:hAnsi="Verdana"/>
          <w:sz w:val="24"/>
          <w:szCs w:val="24"/>
          <w:lang w:val="es-CO"/>
        </w:rPr>
      </w:pPr>
    </w:p>
    <w:p w14:paraId="4450F2FF" w14:textId="77777777" w:rsidR="001A0817" w:rsidRPr="009F5735" w:rsidRDefault="001A0817" w:rsidP="001A0817">
      <w:pPr>
        <w:jc w:val="both"/>
        <w:rPr>
          <w:rFonts w:ascii="Verdana" w:hAnsi="Verdana"/>
          <w:sz w:val="24"/>
          <w:szCs w:val="24"/>
          <w:lang w:val="es-CO"/>
        </w:rPr>
      </w:pPr>
      <w:r w:rsidRPr="009F5735">
        <w:rPr>
          <w:rFonts w:ascii="Verdana" w:hAnsi="Verdana"/>
          <w:b/>
          <w:bCs/>
          <w:sz w:val="24"/>
          <w:szCs w:val="24"/>
          <w:lang w:val="es-CO"/>
        </w:rPr>
        <w:t>PARÁGRAFO PRIMERO -</w:t>
      </w:r>
      <w:r w:rsidRPr="009F5735">
        <w:rPr>
          <w:rFonts w:ascii="Verdana" w:hAnsi="Verdana"/>
          <w:sz w:val="24"/>
          <w:szCs w:val="24"/>
          <w:lang w:val="es-CO"/>
        </w:rPr>
        <w:t xml:space="preserve"> Cuando se presenta la solicitud en físico, correo certificado o correo electrónico, el diligenciamiento del formulario deberá realizarse directamente por el beneficiario o su representante, obrando conforme al principio de buena fe, absteniéndose de emplear maniobras dilatorias, efectuar declaraciones falsas, aportar documentos falsos o realizar afirmaciones temerarias. El incumplimiento de lo anterior será puesto en conocimiento de las autoridades competentes para las actuaciones a que haya lugar.</w:t>
      </w:r>
    </w:p>
    <w:p w14:paraId="37576E57" w14:textId="77777777" w:rsidR="004C0B5E" w:rsidRPr="009F5735" w:rsidRDefault="004C0B5E" w:rsidP="001A0817">
      <w:pPr>
        <w:jc w:val="both"/>
        <w:rPr>
          <w:rFonts w:ascii="Verdana" w:hAnsi="Verdana"/>
          <w:sz w:val="24"/>
          <w:szCs w:val="24"/>
          <w:lang w:val="es-CO"/>
        </w:rPr>
      </w:pPr>
    </w:p>
    <w:p w14:paraId="3E445461" w14:textId="77777777" w:rsidR="00D05835" w:rsidRPr="009F5735" w:rsidRDefault="001A0817" w:rsidP="001A0817">
      <w:pPr>
        <w:jc w:val="both"/>
        <w:rPr>
          <w:rFonts w:ascii="Verdana" w:hAnsi="Verdana"/>
          <w:sz w:val="24"/>
          <w:szCs w:val="24"/>
          <w:lang w:val="es-CO"/>
        </w:rPr>
      </w:pPr>
      <w:r w:rsidRPr="009F5735">
        <w:rPr>
          <w:rFonts w:ascii="Verdana" w:hAnsi="Verdana"/>
          <w:b/>
          <w:bCs/>
          <w:sz w:val="24"/>
          <w:szCs w:val="24"/>
          <w:lang w:val="es-CO"/>
        </w:rPr>
        <w:t>PARÁGRAFO SEGUNDO -</w:t>
      </w:r>
      <w:r w:rsidRPr="009F5735">
        <w:rPr>
          <w:rFonts w:ascii="Verdana" w:hAnsi="Verdana"/>
          <w:sz w:val="24"/>
          <w:szCs w:val="24"/>
          <w:lang w:val="es-CO"/>
        </w:rPr>
        <w:t xml:space="preserve"> Para el caso de la presentación en ventanilla de reclamación, la devolución se comunicará al reclamante de manera inmediata señalando la causal o causales correspondientes y no se hará recepción de los documentos. Cuando el reclamante no se encuentre presente, la devolución se realizará mediante comunicación remitida a través de correo certificado, en un término no mayor a </w:t>
      </w:r>
      <w:r w:rsidR="004C0B5E" w:rsidRPr="009F5735">
        <w:rPr>
          <w:rFonts w:ascii="Verdana" w:hAnsi="Verdana"/>
          <w:sz w:val="24"/>
          <w:szCs w:val="24"/>
          <w:lang w:val="es-CO"/>
        </w:rPr>
        <w:t>quince (</w:t>
      </w:r>
      <w:r w:rsidRPr="009F5735">
        <w:rPr>
          <w:rFonts w:ascii="Verdana" w:hAnsi="Verdana"/>
          <w:sz w:val="24"/>
          <w:szCs w:val="24"/>
          <w:lang w:val="es-CO"/>
        </w:rPr>
        <w:t>15) días hábiles contados a partir de la presentación de la reclamación ante la ADRES</w:t>
      </w:r>
    </w:p>
    <w:p w14:paraId="001C0683" w14:textId="77777777" w:rsidR="00D05835" w:rsidRPr="009F5735" w:rsidRDefault="00D05835" w:rsidP="001A0817">
      <w:pPr>
        <w:jc w:val="both"/>
        <w:rPr>
          <w:rFonts w:ascii="Verdana" w:hAnsi="Verdana"/>
          <w:sz w:val="24"/>
          <w:szCs w:val="24"/>
          <w:lang w:val="es-CO"/>
        </w:rPr>
      </w:pPr>
    </w:p>
    <w:p w14:paraId="05524B59" w14:textId="4B40FF32" w:rsidR="001A0817" w:rsidRPr="009F5735" w:rsidRDefault="001A0817" w:rsidP="001A0817">
      <w:pPr>
        <w:jc w:val="both"/>
        <w:rPr>
          <w:rFonts w:ascii="Verdana" w:hAnsi="Verdana"/>
          <w:sz w:val="24"/>
          <w:szCs w:val="24"/>
          <w:lang w:val="es-CO"/>
        </w:rPr>
      </w:pPr>
      <w:r w:rsidRPr="009F5735">
        <w:rPr>
          <w:rFonts w:ascii="Verdana" w:hAnsi="Verdana"/>
          <w:sz w:val="24"/>
          <w:szCs w:val="24"/>
          <w:lang w:val="es-CO"/>
        </w:rPr>
        <w:t>Si como resultado de dicha verificación, no se evidencian causales de devolución, continúa el proceso de radicación conforme lo establecido en el artículo 11 del presente acto administrativo.</w:t>
      </w:r>
    </w:p>
    <w:p w14:paraId="41215A31" w14:textId="77777777" w:rsidR="001A0817" w:rsidRPr="009F5735" w:rsidRDefault="001A0817" w:rsidP="001A0817">
      <w:pPr>
        <w:jc w:val="both"/>
        <w:rPr>
          <w:rFonts w:ascii="Verdana" w:hAnsi="Verdana"/>
          <w:sz w:val="24"/>
          <w:szCs w:val="24"/>
          <w:lang w:val="es-CO"/>
        </w:rPr>
      </w:pPr>
    </w:p>
    <w:p w14:paraId="378DE0DE" w14:textId="35AB8594" w:rsidR="001A0817" w:rsidRPr="009F5735" w:rsidRDefault="001A0817" w:rsidP="001A0817">
      <w:pPr>
        <w:jc w:val="both"/>
        <w:rPr>
          <w:rFonts w:ascii="Verdana" w:hAnsi="Verdana"/>
          <w:sz w:val="24"/>
          <w:szCs w:val="24"/>
          <w:lang w:val="es-CO"/>
        </w:rPr>
      </w:pPr>
      <w:r w:rsidRPr="009F5735">
        <w:rPr>
          <w:rFonts w:ascii="Verdana" w:hAnsi="Verdana"/>
          <w:b/>
          <w:bCs/>
          <w:sz w:val="24"/>
          <w:szCs w:val="24"/>
          <w:lang w:val="es-CO"/>
        </w:rPr>
        <w:t>ARTÍCULO 10. DE LA RADICACIÓN.</w:t>
      </w:r>
      <w:r w:rsidRPr="009F5735">
        <w:rPr>
          <w:rFonts w:ascii="Verdana" w:hAnsi="Verdana"/>
          <w:sz w:val="24"/>
          <w:szCs w:val="24"/>
          <w:lang w:val="es-CO"/>
        </w:rPr>
        <w:t xml:space="preserve"> Para la radicación de las reclamaciones de indemnización por muerte y gastos funerarios e indemnización por incapacidad permanente, el reclamante o la ADRES</w:t>
      </w:r>
      <w:r w:rsidR="00AC1491" w:rsidRPr="009F5735">
        <w:rPr>
          <w:rFonts w:ascii="Verdana" w:hAnsi="Verdana"/>
          <w:sz w:val="24"/>
          <w:szCs w:val="24"/>
          <w:lang w:val="es-CO"/>
        </w:rPr>
        <w:t xml:space="preserve"> </w:t>
      </w:r>
      <w:r w:rsidR="005C683A" w:rsidRPr="009F5735">
        <w:rPr>
          <w:rFonts w:ascii="Verdana" w:hAnsi="Verdana"/>
          <w:sz w:val="24"/>
          <w:szCs w:val="24"/>
          <w:lang w:val="es-CO"/>
        </w:rPr>
        <w:t>para el caso de la presentación</w:t>
      </w:r>
      <w:r w:rsidR="00AC1491" w:rsidRPr="009F5735">
        <w:rPr>
          <w:rFonts w:ascii="Verdana" w:hAnsi="Verdana"/>
          <w:sz w:val="24"/>
          <w:szCs w:val="24"/>
          <w:lang w:val="es-CO"/>
        </w:rPr>
        <w:t xml:space="preserve"> por el canal</w:t>
      </w:r>
      <w:r w:rsidR="009D2FB3" w:rsidRPr="009F5735">
        <w:rPr>
          <w:rFonts w:ascii="Verdana" w:hAnsi="Verdana"/>
          <w:sz w:val="24"/>
          <w:szCs w:val="24"/>
          <w:lang w:val="es-CO"/>
        </w:rPr>
        <w:t xml:space="preserve"> </w:t>
      </w:r>
      <w:r w:rsidR="005C683A" w:rsidRPr="009F5735">
        <w:rPr>
          <w:rFonts w:ascii="Verdana" w:hAnsi="Verdana"/>
          <w:sz w:val="24"/>
          <w:szCs w:val="24"/>
          <w:lang w:val="es-CO"/>
        </w:rPr>
        <w:t>presencial</w:t>
      </w:r>
      <w:r w:rsidRPr="009F5735">
        <w:rPr>
          <w:rFonts w:ascii="Verdana" w:hAnsi="Verdana"/>
          <w:sz w:val="24"/>
          <w:szCs w:val="24"/>
          <w:lang w:val="es-CO"/>
        </w:rPr>
        <w:t>, realizará</w:t>
      </w:r>
      <w:r w:rsidR="005C683A" w:rsidRPr="009F5735">
        <w:rPr>
          <w:rFonts w:ascii="Verdana" w:hAnsi="Verdana"/>
          <w:sz w:val="24"/>
          <w:szCs w:val="24"/>
          <w:lang w:val="es-CO"/>
        </w:rPr>
        <w:t>n</w:t>
      </w:r>
      <w:r w:rsidRPr="009F5735">
        <w:rPr>
          <w:rFonts w:ascii="Verdana" w:hAnsi="Verdana"/>
          <w:sz w:val="24"/>
          <w:szCs w:val="24"/>
          <w:lang w:val="es-CO"/>
        </w:rPr>
        <w:t xml:space="preserve"> la captura de la información y el cargue de la documentación de que tratan los artículos 2.6.1.4.3.1 y 2.6.1.4.3.2 del Decreto 780 de 2016</w:t>
      </w:r>
      <w:r w:rsidR="005C683A" w:rsidRPr="009F5735">
        <w:rPr>
          <w:rFonts w:ascii="Verdana" w:hAnsi="Verdana"/>
          <w:sz w:val="24"/>
          <w:szCs w:val="24"/>
          <w:lang w:val="es-CO"/>
        </w:rPr>
        <w:t xml:space="preserve"> y</w:t>
      </w:r>
      <w:r w:rsidR="009D2FB3" w:rsidRPr="009F5735">
        <w:rPr>
          <w:rFonts w:ascii="Verdana" w:hAnsi="Verdana"/>
          <w:sz w:val="24"/>
          <w:szCs w:val="24"/>
          <w:lang w:val="es-CO"/>
        </w:rPr>
        <w:t xml:space="preserve"> </w:t>
      </w:r>
      <w:r w:rsidRPr="009F5735">
        <w:rPr>
          <w:rFonts w:ascii="Verdana" w:hAnsi="Verdana"/>
          <w:sz w:val="24"/>
          <w:szCs w:val="24"/>
          <w:lang w:val="es-CO"/>
        </w:rPr>
        <w:t>el artículo 6º.- de la Resolución 1236 de 2023 y</w:t>
      </w:r>
      <w:r w:rsidR="009D2FB3" w:rsidRPr="009F5735">
        <w:rPr>
          <w:rFonts w:ascii="Verdana" w:hAnsi="Verdana"/>
          <w:sz w:val="24"/>
          <w:szCs w:val="24"/>
          <w:lang w:val="es-CO"/>
        </w:rPr>
        <w:t xml:space="preserve"> </w:t>
      </w:r>
      <w:r w:rsidRPr="009F5735">
        <w:rPr>
          <w:rFonts w:ascii="Verdana" w:hAnsi="Verdana"/>
          <w:sz w:val="24"/>
          <w:szCs w:val="24"/>
          <w:lang w:val="es-CO"/>
        </w:rPr>
        <w:t>los</w:t>
      </w:r>
      <w:r w:rsidR="009D2FB3" w:rsidRPr="009F5735">
        <w:rPr>
          <w:rFonts w:ascii="Verdana" w:hAnsi="Verdana"/>
          <w:sz w:val="24"/>
          <w:szCs w:val="24"/>
          <w:lang w:val="es-CO"/>
        </w:rPr>
        <w:t xml:space="preserve"> </w:t>
      </w:r>
      <w:r w:rsidRPr="009F5735">
        <w:rPr>
          <w:rFonts w:ascii="Verdana" w:hAnsi="Verdana"/>
          <w:sz w:val="24"/>
          <w:szCs w:val="24"/>
          <w:lang w:val="es-CO"/>
        </w:rPr>
        <w:t>demás</w:t>
      </w:r>
      <w:r w:rsidR="009D2FB3" w:rsidRPr="009F5735">
        <w:rPr>
          <w:rFonts w:ascii="Verdana" w:hAnsi="Verdana"/>
          <w:sz w:val="24"/>
          <w:szCs w:val="24"/>
          <w:lang w:val="es-CO"/>
        </w:rPr>
        <w:t xml:space="preserve"> </w:t>
      </w:r>
      <w:r w:rsidRPr="009F5735">
        <w:rPr>
          <w:rFonts w:ascii="Verdana" w:hAnsi="Verdana"/>
          <w:sz w:val="24"/>
          <w:szCs w:val="24"/>
          <w:lang w:val="es-CO"/>
        </w:rPr>
        <w:t>que</w:t>
      </w:r>
      <w:r w:rsidR="009D2FB3" w:rsidRPr="009F5735">
        <w:rPr>
          <w:rFonts w:ascii="Verdana" w:hAnsi="Verdana"/>
          <w:sz w:val="24"/>
          <w:szCs w:val="24"/>
          <w:lang w:val="es-CO"/>
        </w:rPr>
        <w:t xml:space="preserve"> </w:t>
      </w:r>
      <w:r w:rsidRPr="009F5735">
        <w:rPr>
          <w:rFonts w:ascii="Verdana" w:hAnsi="Verdana"/>
          <w:sz w:val="24"/>
          <w:szCs w:val="24"/>
          <w:lang w:val="es-CO"/>
        </w:rPr>
        <w:t>establezcan las normas que lo adicionen, modifiquen o sustituyan.</w:t>
      </w:r>
    </w:p>
    <w:p w14:paraId="440AC9F2" w14:textId="77777777" w:rsidR="005C683A" w:rsidRPr="009F5735" w:rsidRDefault="005C683A" w:rsidP="001A0817">
      <w:pPr>
        <w:jc w:val="both"/>
        <w:rPr>
          <w:rFonts w:ascii="Verdana" w:hAnsi="Verdana"/>
          <w:sz w:val="24"/>
          <w:szCs w:val="24"/>
          <w:lang w:val="es-CO"/>
        </w:rPr>
      </w:pPr>
    </w:p>
    <w:p w14:paraId="58F88109" w14:textId="77777777" w:rsidR="001A0817" w:rsidRPr="009F5735" w:rsidRDefault="001A0817" w:rsidP="001A0817">
      <w:pPr>
        <w:jc w:val="both"/>
        <w:rPr>
          <w:rFonts w:ascii="Verdana" w:hAnsi="Verdana"/>
          <w:sz w:val="24"/>
          <w:szCs w:val="24"/>
          <w:lang w:val="es-CO"/>
        </w:rPr>
      </w:pPr>
      <w:r w:rsidRPr="009F5735">
        <w:rPr>
          <w:rFonts w:ascii="Verdana" w:hAnsi="Verdana"/>
          <w:sz w:val="24"/>
          <w:szCs w:val="24"/>
          <w:lang w:val="es-CO"/>
        </w:rPr>
        <w:t>Asimismo, deberá registrarse la dirección física y/o electrónica para efectos de notificación de los actos administrativos que se expidan en el procedimiento regulado por la presente resolución. El resultado de este proceso generará el número de radicación asignado a cada reclamación, el cual se informará de manera inmediata cuando la reclamación se presente en ventanilla presencial o a través de los canales electrónicos habilitados, o dentro de los quince (15) días hábiles siguientes a la finalización del periodo de radicación</w:t>
      </w:r>
    </w:p>
    <w:p w14:paraId="507B0EAF" w14:textId="77777777" w:rsidR="001A0817" w:rsidRPr="009F5735" w:rsidRDefault="001A0817" w:rsidP="001A0817">
      <w:pPr>
        <w:jc w:val="both"/>
        <w:rPr>
          <w:rFonts w:ascii="Verdana" w:hAnsi="Verdana"/>
          <w:sz w:val="24"/>
          <w:szCs w:val="24"/>
          <w:lang w:val="es-CO"/>
        </w:rPr>
      </w:pPr>
    </w:p>
    <w:p w14:paraId="1BEF364E" w14:textId="015B68F0" w:rsidR="001A0817" w:rsidRPr="009F5735" w:rsidRDefault="001A0817" w:rsidP="001A0817">
      <w:pPr>
        <w:jc w:val="both"/>
        <w:rPr>
          <w:rFonts w:ascii="Verdana" w:hAnsi="Verdana"/>
          <w:sz w:val="24"/>
          <w:szCs w:val="24"/>
        </w:rPr>
      </w:pPr>
      <w:r w:rsidRPr="009F5735">
        <w:rPr>
          <w:rFonts w:ascii="Verdana" w:hAnsi="Verdana"/>
          <w:b/>
          <w:bCs/>
          <w:sz w:val="24"/>
          <w:szCs w:val="24"/>
          <w:lang w:val="es-CO"/>
        </w:rPr>
        <w:t>ARTÍCULO 11. DE LOS PERIODOS PARA LA</w:t>
      </w:r>
      <w:r w:rsidR="00AC1491" w:rsidRPr="009F5735">
        <w:rPr>
          <w:rFonts w:ascii="Verdana" w:hAnsi="Verdana"/>
          <w:b/>
          <w:bCs/>
          <w:sz w:val="24"/>
          <w:szCs w:val="24"/>
          <w:lang w:val="es-CO"/>
        </w:rPr>
        <w:t xml:space="preserve"> R</w:t>
      </w:r>
      <w:r w:rsidRPr="009F5735">
        <w:rPr>
          <w:rFonts w:ascii="Verdana" w:hAnsi="Verdana"/>
          <w:b/>
          <w:bCs/>
          <w:sz w:val="24"/>
          <w:szCs w:val="24"/>
          <w:lang w:val="es-CO"/>
        </w:rPr>
        <w:t>ADICACIÓN DE LAS RECLAMACIONES.</w:t>
      </w:r>
      <w:r w:rsidRPr="009F5735">
        <w:rPr>
          <w:rFonts w:ascii="Verdana" w:hAnsi="Verdana"/>
          <w:sz w:val="24"/>
          <w:szCs w:val="24"/>
          <w:lang w:val="es-CO"/>
        </w:rPr>
        <w:t xml:space="preserve"> </w:t>
      </w:r>
      <w:r w:rsidRPr="009F5735">
        <w:rPr>
          <w:rFonts w:ascii="Verdana" w:hAnsi="Verdana"/>
          <w:sz w:val="24"/>
          <w:szCs w:val="24"/>
        </w:rPr>
        <w:t xml:space="preserve">Las personas naturales podrán presentar </w:t>
      </w:r>
      <w:r w:rsidRPr="009F5735">
        <w:rPr>
          <w:rFonts w:ascii="Verdana" w:hAnsi="Verdana"/>
          <w:sz w:val="24"/>
          <w:szCs w:val="24"/>
        </w:rPr>
        <w:lastRenderedPageBreak/>
        <w:t xml:space="preserve">reclamaciones o respuesta a los resultados de auditoría a través de la sede electrónica o de correo electrónico todos los días del mes. Cuando se trate de radicación física, únicamente se podrá radicar en días hábiles del mes para lo cual, deberán tener en cuenta los horarios de atención de la ventanilla de la ADRES. </w:t>
      </w:r>
    </w:p>
    <w:p w14:paraId="5B80C9A5" w14:textId="77777777" w:rsidR="00D05835" w:rsidRPr="009F5735" w:rsidRDefault="00D05835" w:rsidP="001A0817">
      <w:pPr>
        <w:jc w:val="both"/>
        <w:rPr>
          <w:rFonts w:ascii="Verdana" w:hAnsi="Verdana"/>
          <w:sz w:val="24"/>
          <w:szCs w:val="24"/>
          <w:lang w:val="es-CO"/>
        </w:rPr>
      </w:pPr>
    </w:p>
    <w:p w14:paraId="430302F0" w14:textId="77777777" w:rsidR="001A0817" w:rsidRPr="009F5735" w:rsidRDefault="001A0817" w:rsidP="001A0817">
      <w:pPr>
        <w:jc w:val="both"/>
        <w:rPr>
          <w:rFonts w:ascii="Verdana" w:hAnsi="Verdana"/>
          <w:sz w:val="24"/>
          <w:szCs w:val="24"/>
          <w:lang w:val="es-CO"/>
        </w:rPr>
      </w:pPr>
      <w:r w:rsidRPr="009F5735">
        <w:rPr>
          <w:rFonts w:ascii="Verdana" w:hAnsi="Verdana"/>
          <w:b/>
          <w:bCs/>
          <w:sz w:val="24"/>
          <w:szCs w:val="24"/>
        </w:rPr>
        <w:t>PARÁGRAFO.</w:t>
      </w:r>
      <w:r w:rsidRPr="009F5735">
        <w:rPr>
          <w:rFonts w:ascii="Verdana" w:hAnsi="Verdana"/>
          <w:sz w:val="24"/>
          <w:szCs w:val="24"/>
        </w:rPr>
        <w:t xml:space="preserve"> La fecha de cierre del periodo de radicación de reclamaciones por indemnización por muerte y gastos funerarios e indemnización por incapacidad permanente será el último día calendario de cada mes.</w:t>
      </w:r>
    </w:p>
    <w:p w14:paraId="6594784B" w14:textId="77777777" w:rsidR="001A0817" w:rsidRPr="009F5735" w:rsidRDefault="001A0817" w:rsidP="001A0817">
      <w:pPr>
        <w:jc w:val="both"/>
        <w:rPr>
          <w:rFonts w:ascii="Verdana" w:hAnsi="Verdana"/>
          <w:sz w:val="24"/>
          <w:szCs w:val="24"/>
          <w:lang w:val="es-CO"/>
        </w:rPr>
      </w:pPr>
    </w:p>
    <w:p w14:paraId="04A2B586" w14:textId="77777777" w:rsidR="00D05835" w:rsidRPr="009F5735" w:rsidRDefault="00D05835" w:rsidP="001A0817">
      <w:pPr>
        <w:jc w:val="both"/>
        <w:rPr>
          <w:rFonts w:ascii="Verdana" w:hAnsi="Verdana"/>
          <w:sz w:val="24"/>
          <w:szCs w:val="24"/>
          <w:lang w:val="es-CO"/>
        </w:rPr>
      </w:pPr>
    </w:p>
    <w:p w14:paraId="0BD7BD8D" w14:textId="77777777" w:rsidR="001A0817" w:rsidRPr="009F5735" w:rsidRDefault="001A0817" w:rsidP="001A0817">
      <w:pPr>
        <w:jc w:val="center"/>
        <w:rPr>
          <w:rFonts w:ascii="Verdana" w:hAnsi="Verdana"/>
          <w:b/>
          <w:sz w:val="24"/>
          <w:szCs w:val="24"/>
          <w:lang w:val="es-CO"/>
        </w:rPr>
      </w:pPr>
      <w:r w:rsidRPr="009F5735">
        <w:rPr>
          <w:rFonts w:ascii="Verdana" w:hAnsi="Verdana"/>
          <w:b/>
          <w:bCs/>
          <w:sz w:val="24"/>
          <w:szCs w:val="24"/>
          <w:lang w:val="es-CO"/>
        </w:rPr>
        <w:t>CAPÍTULO II.</w:t>
      </w:r>
    </w:p>
    <w:p w14:paraId="6E8F77B4" w14:textId="56D1644F" w:rsidR="001A0817" w:rsidRPr="009F5735" w:rsidRDefault="001A0817" w:rsidP="001A0817">
      <w:pPr>
        <w:jc w:val="center"/>
        <w:rPr>
          <w:rFonts w:ascii="Verdana" w:hAnsi="Verdana"/>
          <w:sz w:val="24"/>
          <w:szCs w:val="24"/>
          <w:lang w:val="es-CO"/>
        </w:rPr>
      </w:pPr>
      <w:r w:rsidRPr="009F5735">
        <w:rPr>
          <w:rFonts w:ascii="Verdana" w:hAnsi="Verdana"/>
          <w:b/>
          <w:bCs/>
          <w:sz w:val="24"/>
          <w:szCs w:val="24"/>
        </w:rPr>
        <w:t>AUDITORÍA, COMUNICACIÓN, RESPUESTA AL RESULTADO DE LA AUDITORÍA, RESULTADO DE LA RESPUESTA A LA GLOSA Y PAGO DE LAS RECLAMACIONES PRESENTADAS POR PERSONAS NATURALES</w:t>
      </w:r>
    </w:p>
    <w:p w14:paraId="10F0180C" w14:textId="77777777" w:rsidR="001A0817" w:rsidRPr="009F5735" w:rsidRDefault="001A0817" w:rsidP="001A0817">
      <w:pPr>
        <w:jc w:val="center"/>
        <w:rPr>
          <w:rFonts w:ascii="Verdana" w:hAnsi="Verdana"/>
          <w:b/>
          <w:bCs/>
          <w:sz w:val="24"/>
          <w:szCs w:val="24"/>
          <w:lang w:val="es-CO"/>
        </w:rPr>
      </w:pPr>
    </w:p>
    <w:p w14:paraId="65D74E50" w14:textId="3C61949F" w:rsidR="001A0817" w:rsidRPr="009F5735" w:rsidRDefault="001A0817" w:rsidP="001A0817">
      <w:pPr>
        <w:jc w:val="both"/>
        <w:rPr>
          <w:rFonts w:ascii="Verdana" w:hAnsi="Verdana"/>
          <w:sz w:val="24"/>
          <w:szCs w:val="24"/>
        </w:rPr>
      </w:pPr>
      <w:r w:rsidRPr="009F5735">
        <w:rPr>
          <w:rFonts w:ascii="Verdana" w:hAnsi="Verdana"/>
          <w:b/>
          <w:bCs/>
          <w:sz w:val="24"/>
          <w:szCs w:val="24"/>
        </w:rPr>
        <w:t>ARTÍCULO 12. DE LA AUDITORIA.</w:t>
      </w:r>
      <w:r w:rsidRPr="009F5735">
        <w:rPr>
          <w:rFonts w:ascii="Verdana" w:hAnsi="Verdana"/>
          <w:sz w:val="24"/>
          <w:szCs w:val="24"/>
        </w:rPr>
        <w:t xml:space="preserve"> Dentro de los dos (2) meses siguientes al cierre del periodo de radicación de reclamaciones presentadas por personas naturales, la ADRES adelantará la verificación y validará el cumplimiento de los requisitos, criterios y condiciones definidos en el Decreto 780 de 2016, la Resolución 1236 de 2023 y el Manual Operativo para la auditoria de reclamaciones de </w:t>
      </w:r>
      <w:r w:rsidR="00D72E25" w:rsidRPr="009F5735">
        <w:rPr>
          <w:rFonts w:ascii="Verdana" w:hAnsi="Verdana"/>
          <w:sz w:val="24"/>
          <w:szCs w:val="24"/>
        </w:rPr>
        <w:t>personas naturales</w:t>
      </w:r>
      <w:r w:rsidRPr="009F5735">
        <w:rPr>
          <w:rFonts w:ascii="Verdana" w:hAnsi="Verdana"/>
          <w:sz w:val="24"/>
          <w:szCs w:val="24"/>
        </w:rPr>
        <w:t xml:space="preserve"> adoptado por la ADRES.</w:t>
      </w:r>
    </w:p>
    <w:p w14:paraId="40858447" w14:textId="77777777" w:rsidR="00D72E25" w:rsidRPr="009F5735" w:rsidRDefault="00D72E25" w:rsidP="001A0817">
      <w:pPr>
        <w:jc w:val="both"/>
        <w:rPr>
          <w:rFonts w:ascii="Verdana" w:hAnsi="Verdana"/>
          <w:sz w:val="24"/>
          <w:szCs w:val="24"/>
        </w:rPr>
      </w:pPr>
    </w:p>
    <w:p w14:paraId="0FE4379F" w14:textId="068F69E3" w:rsidR="001A0817" w:rsidRPr="009F5735" w:rsidRDefault="001A0817" w:rsidP="001A0817">
      <w:pPr>
        <w:jc w:val="both"/>
        <w:rPr>
          <w:rFonts w:ascii="Verdana" w:hAnsi="Verdana"/>
          <w:sz w:val="24"/>
          <w:szCs w:val="24"/>
        </w:rPr>
      </w:pPr>
      <w:r w:rsidRPr="009F5735">
        <w:rPr>
          <w:rFonts w:ascii="Verdana" w:hAnsi="Verdana"/>
          <w:b/>
          <w:bCs/>
          <w:sz w:val="24"/>
          <w:szCs w:val="24"/>
        </w:rPr>
        <w:t>ARTÍCULO</w:t>
      </w:r>
      <w:r w:rsidR="009D2FB3" w:rsidRPr="009F5735">
        <w:rPr>
          <w:rFonts w:ascii="Verdana" w:hAnsi="Verdana"/>
          <w:b/>
          <w:bCs/>
          <w:sz w:val="24"/>
          <w:szCs w:val="24"/>
        </w:rPr>
        <w:t xml:space="preserve"> </w:t>
      </w:r>
      <w:r w:rsidR="002C6CD8" w:rsidRPr="009F5735">
        <w:rPr>
          <w:rFonts w:ascii="Verdana" w:hAnsi="Verdana"/>
          <w:b/>
          <w:bCs/>
          <w:sz w:val="24"/>
          <w:szCs w:val="24"/>
        </w:rPr>
        <w:t>13.</w:t>
      </w:r>
      <w:r w:rsidRPr="009F5735">
        <w:rPr>
          <w:rFonts w:ascii="Verdana" w:hAnsi="Verdana"/>
          <w:b/>
          <w:bCs/>
          <w:sz w:val="24"/>
          <w:szCs w:val="24"/>
        </w:rPr>
        <w:t xml:space="preserve"> DE LAS VERIFICACIONES TÉCNICAS</w:t>
      </w:r>
      <w:r w:rsidRPr="009F5735">
        <w:rPr>
          <w:rFonts w:ascii="Verdana" w:hAnsi="Verdana"/>
          <w:sz w:val="24"/>
          <w:szCs w:val="24"/>
        </w:rPr>
        <w:t xml:space="preserve">. La ADRES o quien haga sus veces, en la etapa de auditoría de las reclamaciones por indemnizaciones por incapacidad permanente, muerte y gastos funerarios, por eventos terroristas, eventos catastróficos de origen natural y accidentes de tránsito, aplicará las siguientes verificaciones técnicas y/o el análisis de la información disponible en las reclamaciones, así: </w:t>
      </w:r>
    </w:p>
    <w:p w14:paraId="4013EA7E" w14:textId="77777777" w:rsidR="00D72E25" w:rsidRPr="009F5735" w:rsidRDefault="00D72E25" w:rsidP="001A0817">
      <w:pPr>
        <w:jc w:val="both"/>
        <w:rPr>
          <w:rFonts w:ascii="Verdana" w:hAnsi="Verdana"/>
          <w:sz w:val="24"/>
          <w:szCs w:val="24"/>
        </w:rPr>
      </w:pPr>
    </w:p>
    <w:p w14:paraId="41367919" w14:textId="77777777" w:rsidR="001A0817" w:rsidRPr="009F5735" w:rsidRDefault="001A0817">
      <w:pPr>
        <w:pStyle w:val="Prrafodelista"/>
        <w:widowControl/>
        <w:numPr>
          <w:ilvl w:val="0"/>
          <w:numId w:val="9"/>
        </w:numPr>
        <w:autoSpaceDE/>
        <w:autoSpaceDN/>
        <w:spacing w:after="160" w:line="279" w:lineRule="auto"/>
        <w:jc w:val="both"/>
        <w:rPr>
          <w:rFonts w:ascii="Verdana" w:hAnsi="Verdana"/>
          <w:szCs w:val="24"/>
          <w:lang w:val="es-CO"/>
        </w:rPr>
      </w:pPr>
      <w:r w:rsidRPr="009F5735">
        <w:rPr>
          <w:rFonts w:ascii="Verdana" w:hAnsi="Verdana"/>
          <w:b/>
          <w:bCs/>
          <w:szCs w:val="24"/>
        </w:rPr>
        <w:t>Verificaciones Generales:</w:t>
      </w:r>
      <w:r w:rsidRPr="009F5735">
        <w:rPr>
          <w:rFonts w:ascii="Verdana" w:hAnsi="Verdana"/>
          <w:szCs w:val="24"/>
        </w:rPr>
        <w:t xml:space="preserve"> Son aquellas verificaciones que se realizan a todas las reclamaciones a través de cruces de información con las diferentes bases de datos dispuestas a la ADRES por entidades públicas y privadas. </w:t>
      </w:r>
    </w:p>
    <w:p w14:paraId="61D07F9C" w14:textId="77777777" w:rsidR="001A0817" w:rsidRPr="009F5735" w:rsidRDefault="001A0817" w:rsidP="001A0817">
      <w:pPr>
        <w:pStyle w:val="Prrafodelista"/>
        <w:rPr>
          <w:rFonts w:ascii="Verdana" w:hAnsi="Verdana"/>
          <w:szCs w:val="24"/>
          <w:lang w:val="es-CO"/>
        </w:rPr>
      </w:pPr>
    </w:p>
    <w:p w14:paraId="16BC611C" w14:textId="77777777" w:rsidR="001A0817" w:rsidRPr="009F5735" w:rsidRDefault="001A0817">
      <w:pPr>
        <w:pStyle w:val="Prrafodelista"/>
        <w:widowControl/>
        <w:numPr>
          <w:ilvl w:val="0"/>
          <w:numId w:val="9"/>
        </w:numPr>
        <w:autoSpaceDE/>
        <w:autoSpaceDN/>
        <w:spacing w:after="160" w:line="279" w:lineRule="auto"/>
        <w:jc w:val="both"/>
        <w:rPr>
          <w:rFonts w:ascii="Verdana" w:hAnsi="Verdana"/>
          <w:szCs w:val="24"/>
          <w:lang w:val="es-CO"/>
        </w:rPr>
      </w:pPr>
      <w:r w:rsidRPr="009F5735">
        <w:rPr>
          <w:rFonts w:ascii="Verdana" w:hAnsi="Verdana"/>
          <w:b/>
          <w:bCs/>
          <w:szCs w:val="24"/>
        </w:rPr>
        <w:t>Verificaciones documentales</w:t>
      </w:r>
      <w:r w:rsidRPr="009F5735">
        <w:rPr>
          <w:rFonts w:ascii="Verdana" w:hAnsi="Verdana"/>
          <w:szCs w:val="24"/>
        </w:rPr>
        <w:t>: Son aquellas verificaciones que se realizan a partir de la verificación de los soportes documentales aportados por el reclamante.</w:t>
      </w:r>
    </w:p>
    <w:p w14:paraId="53E6360E" w14:textId="77777777" w:rsidR="001A0817" w:rsidRPr="009F5735" w:rsidRDefault="001A0817" w:rsidP="001A0817">
      <w:pPr>
        <w:rPr>
          <w:rFonts w:ascii="Verdana" w:hAnsi="Verdana"/>
          <w:sz w:val="24"/>
          <w:szCs w:val="24"/>
          <w:lang w:val="es-CO"/>
        </w:rPr>
      </w:pPr>
    </w:p>
    <w:p w14:paraId="41B48A7B" w14:textId="46DDDFF0"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lastRenderedPageBreak/>
        <w:t xml:space="preserve">ARTÍCULO </w:t>
      </w:r>
      <w:r w:rsidR="002C6CD8" w:rsidRPr="009F5735">
        <w:rPr>
          <w:rFonts w:ascii="Verdana" w:eastAsia="Times New Roman" w:hAnsi="Verdana" w:cs="Times New Roman"/>
          <w:b/>
          <w:bCs/>
          <w:sz w:val="24"/>
          <w:szCs w:val="24"/>
          <w:lang w:eastAsia="es-ES"/>
        </w:rPr>
        <w:t>14.</w:t>
      </w:r>
      <w:r w:rsidRPr="009F5735">
        <w:rPr>
          <w:rFonts w:ascii="Verdana" w:eastAsia="Times New Roman" w:hAnsi="Verdana" w:cs="Times New Roman"/>
          <w:b/>
          <w:bCs/>
          <w:sz w:val="24"/>
          <w:szCs w:val="24"/>
          <w:lang w:eastAsia="es-ES"/>
        </w:rPr>
        <w:t xml:space="preserve"> DEL DESARROLLO DE LA ETAPA DE AUDITORÍA</w:t>
      </w:r>
      <w:r w:rsidRPr="009F5735">
        <w:rPr>
          <w:rFonts w:ascii="Verdana" w:hAnsi="Verdana"/>
          <w:sz w:val="24"/>
          <w:szCs w:val="24"/>
        </w:rPr>
        <w:t xml:space="preserve">. </w:t>
      </w:r>
      <w:r w:rsidRPr="009F5735">
        <w:rPr>
          <w:rFonts w:ascii="Verdana" w:eastAsia="Times New Roman" w:hAnsi="Verdana" w:cs="Times New Roman"/>
          <w:sz w:val="24"/>
          <w:szCs w:val="24"/>
          <w:lang w:eastAsia="es-ES"/>
        </w:rPr>
        <w:t>Para el reconocimiento y pago de las reclamaciones por indemnizaciones por muerte y gastos funerarios y/o incapacidad permanente, por eventos terroristas, eventos catastróficos de origen natural y accidentes de tránsito, se validarán los requisitos mínimos descritos a continuación:</w:t>
      </w:r>
    </w:p>
    <w:p w14:paraId="10C0E937" w14:textId="77777777" w:rsidR="00B30C52" w:rsidRPr="009F5735" w:rsidRDefault="00B30C52" w:rsidP="001A0817">
      <w:pPr>
        <w:jc w:val="both"/>
        <w:rPr>
          <w:rFonts w:ascii="Verdana" w:eastAsia="Times New Roman" w:hAnsi="Verdana" w:cs="Times New Roman"/>
          <w:sz w:val="24"/>
          <w:szCs w:val="24"/>
          <w:lang w:eastAsia="es-ES"/>
        </w:rPr>
      </w:pPr>
    </w:p>
    <w:p w14:paraId="463170E4" w14:textId="1AF13ADA" w:rsidR="001A0817" w:rsidRPr="009F5735" w:rsidRDefault="001A0817" w:rsidP="00463183">
      <w:pPr>
        <w:pStyle w:val="Prrafodelista"/>
        <w:widowControl/>
        <w:numPr>
          <w:ilvl w:val="0"/>
          <w:numId w:val="10"/>
        </w:numPr>
        <w:autoSpaceDE/>
        <w:autoSpaceDN/>
        <w:spacing w:after="160" w:line="279" w:lineRule="auto"/>
        <w:jc w:val="both"/>
        <w:rPr>
          <w:rFonts w:ascii="Verdana" w:hAnsi="Verdana"/>
          <w:szCs w:val="24"/>
          <w:lang w:val="es-CO"/>
        </w:rPr>
      </w:pPr>
      <w:r w:rsidRPr="009F5735">
        <w:rPr>
          <w:rFonts w:ascii="Verdana" w:hAnsi="Verdana"/>
          <w:szCs w:val="24"/>
        </w:rPr>
        <w:t>Que el formulario que adopte para el efecto la ADRES esté completa y correctamente diligenciado de acuerdo con el instructivo correspondiente.</w:t>
      </w:r>
    </w:p>
    <w:p w14:paraId="71C4BD5B" w14:textId="77777777" w:rsidR="001A0817" w:rsidRPr="009F5735" w:rsidRDefault="001A0817" w:rsidP="001A0817">
      <w:pPr>
        <w:pStyle w:val="Prrafodelista"/>
        <w:jc w:val="both"/>
        <w:rPr>
          <w:rFonts w:ascii="Verdana" w:hAnsi="Verdana"/>
          <w:szCs w:val="24"/>
          <w:lang w:val="es-CO"/>
        </w:rPr>
      </w:pPr>
    </w:p>
    <w:p w14:paraId="23A146CB" w14:textId="77777777" w:rsidR="001A0817" w:rsidRPr="009F5735" w:rsidRDefault="001A0817">
      <w:pPr>
        <w:pStyle w:val="Prrafodelista"/>
        <w:widowControl/>
        <w:numPr>
          <w:ilvl w:val="0"/>
          <w:numId w:val="10"/>
        </w:numPr>
        <w:autoSpaceDE/>
        <w:autoSpaceDN/>
        <w:spacing w:after="160" w:line="279" w:lineRule="auto"/>
        <w:jc w:val="both"/>
        <w:rPr>
          <w:rFonts w:ascii="Verdana" w:hAnsi="Verdana"/>
          <w:szCs w:val="24"/>
          <w:lang w:val="es-CO"/>
        </w:rPr>
      </w:pPr>
      <w:r w:rsidRPr="009F5735">
        <w:rPr>
          <w:rFonts w:ascii="Verdana" w:hAnsi="Verdana"/>
          <w:szCs w:val="24"/>
        </w:rPr>
        <w:t>Que la víctima exista a la fecha del evento y que se acredite la condición de la víctima.</w:t>
      </w:r>
    </w:p>
    <w:p w14:paraId="7D25A199" w14:textId="77777777" w:rsidR="001A0817" w:rsidRPr="009F5735" w:rsidRDefault="001A0817" w:rsidP="001A0817">
      <w:pPr>
        <w:pStyle w:val="Prrafodelista"/>
        <w:rPr>
          <w:rFonts w:ascii="Verdana" w:hAnsi="Verdana"/>
          <w:szCs w:val="24"/>
          <w:lang w:val="es-CO"/>
        </w:rPr>
      </w:pPr>
    </w:p>
    <w:p w14:paraId="27B57234" w14:textId="77777777" w:rsidR="001A0817" w:rsidRPr="009F5735" w:rsidRDefault="001A0817">
      <w:pPr>
        <w:pStyle w:val="Prrafodelista"/>
        <w:widowControl/>
        <w:numPr>
          <w:ilvl w:val="0"/>
          <w:numId w:val="10"/>
        </w:numPr>
        <w:autoSpaceDE/>
        <w:autoSpaceDN/>
        <w:spacing w:after="160" w:line="279" w:lineRule="auto"/>
        <w:jc w:val="both"/>
        <w:rPr>
          <w:rFonts w:ascii="Verdana" w:hAnsi="Verdana"/>
          <w:szCs w:val="24"/>
          <w:lang w:val="es-CO"/>
        </w:rPr>
      </w:pPr>
      <w:r w:rsidRPr="009F5735">
        <w:rPr>
          <w:rFonts w:ascii="Verdana" w:hAnsi="Verdana"/>
          <w:szCs w:val="24"/>
        </w:rPr>
        <w:t xml:space="preserve">Que la ADRES sea competente para reconocer y pagar la reclamación. </w:t>
      </w:r>
    </w:p>
    <w:p w14:paraId="76EB0609" w14:textId="77777777" w:rsidR="001A0817" w:rsidRPr="009F5735" w:rsidRDefault="001A0817" w:rsidP="001A0817">
      <w:pPr>
        <w:pStyle w:val="Prrafodelista"/>
        <w:rPr>
          <w:rFonts w:ascii="Verdana" w:hAnsi="Verdana"/>
          <w:szCs w:val="24"/>
          <w:lang w:val="es-CO"/>
        </w:rPr>
      </w:pPr>
    </w:p>
    <w:p w14:paraId="31537C9C" w14:textId="77777777" w:rsidR="001A0817" w:rsidRPr="009F5735" w:rsidRDefault="001A0817">
      <w:pPr>
        <w:pStyle w:val="Prrafodelista"/>
        <w:widowControl/>
        <w:numPr>
          <w:ilvl w:val="0"/>
          <w:numId w:val="10"/>
        </w:numPr>
        <w:autoSpaceDE/>
        <w:autoSpaceDN/>
        <w:spacing w:after="160" w:line="279" w:lineRule="auto"/>
        <w:jc w:val="both"/>
        <w:rPr>
          <w:rFonts w:ascii="Verdana" w:hAnsi="Verdana"/>
          <w:szCs w:val="24"/>
          <w:lang w:val="es-CO"/>
        </w:rPr>
      </w:pPr>
      <w:r w:rsidRPr="009F5735">
        <w:rPr>
          <w:rFonts w:ascii="Verdana" w:hAnsi="Verdana"/>
          <w:szCs w:val="24"/>
        </w:rPr>
        <w:t xml:space="preserve">Que la reclamación no haya sido reconocida previamente por la ADRES o por otra entidad en los términos del Decreto 780 de 2016, o la norma que lo modifique o sustituya. </w:t>
      </w:r>
    </w:p>
    <w:p w14:paraId="6AE03187" w14:textId="77777777" w:rsidR="001A0817" w:rsidRPr="009F5735" w:rsidRDefault="001A0817" w:rsidP="001A0817">
      <w:pPr>
        <w:pStyle w:val="Prrafodelista"/>
        <w:rPr>
          <w:rFonts w:ascii="Verdana" w:hAnsi="Verdana"/>
          <w:szCs w:val="24"/>
          <w:lang w:val="es-CO"/>
        </w:rPr>
      </w:pPr>
    </w:p>
    <w:p w14:paraId="35D90579" w14:textId="77777777" w:rsidR="001A0817" w:rsidRPr="009F5735" w:rsidRDefault="001A0817">
      <w:pPr>
        <w:pStyle w:val="Prrafodelista"/>
        <w:widowControl/>
        <w:numPr>
          <w:ilvl w:val="0"/>
          <w:numId w:val="10"/>
        </w:numPr>
        <w:autoSpaceDE/>
        <w:autoSpaceDN/>
        <w:spacing w:after="160" w:line="279" w:lineRule="auto"/>
        <w:jc w:val="both"/>
        <w:rPr>
          <w:rFonts w:ascii="Verdana" w:hAnsi="Verdana"/>
          <w:szCs w:val="24"/>
          <w:lang w:val="es-CO"/>
        </w:rPr>
      </w:pPr>
      <w:r w:rsidRPr="009F5735">
        <w:rPr>
          <w:rFonts w:ascii="Verdana" w:hAnsi="Verdana"/>
          <w:szCs w:val="24"/>
        </w:rPr>
        <w:t xml:space="preserve">Que la reclamación se presente dentro del término establecido en el literal a) del artículo 73 de la Ley 1753 de 2015 modificado por el artículo 152 de la Ley 2294 de 2023 o la norma que lo modifique o sustituya. </w:t>
      </w:r>
    </w:p>
    <w:p w14:paraId="61B3CF7E" w14:textId="77777777" w:rsidR="001A0817" w:rsidRPr="009F5735" w:rsidRDefault="001A0817" w:rsidP="001A0817">
      <w:pPr>
        <w:pStyle w:val="Prrafodelista"/>
        <w:rPr>
          <w:rFonts w:ascii="Verdana" w:hAnsi="Verdana"/>
          <w:szCs w:val="24"/>
          <w:lang w:val="es-CO"/>
        </w:rPr>
      </w:pPr>
    </w:p>
    <w:p w14:paraId="4A2BFB20" w14:textId="77777777" w:rsidR="001A0817" w:rsidRPr="009F5735" w:rsidRDefault="001A0817">
      <w:pPr>
        <w:pStyle w:val="Prrafodelista"/>
        <w:widowControl/>
        <w:numPr>
          <w:ilvl w:val="0"/>
          <w:numId w:val="10"/>
        </w:numPr>
        <w:autoSpaceDE/>
        <w:autoSpaceDN/>
        <w:spacing w:after="160" w:line="279" w:lineRule="auto"/>
        <w:jc w:val="both"/>
        <w:rPr>
          <w:rFonts w:ascii="Verdana" w:hAnsi="Verdana"/>
          <w:szCs w:val="24"/>
          <w:lang w:val="es-CO"/>
        </w:rPr>
      </w:pPr>
      <w:r w:rsidRPr="009F5735">
        <w:rPr>
          <w:rFonts w:ascii="Verdana" w:hAnsi="Verdana"/>
          <w:szCs w:val="24"/>
        </w:rPr>
        <w:t>Que exista relación de las indemnizaciones reclamadas con el evento que origina la reclamación y la información contenida en los soportes, esto es, que el evento guarde relación directa con la causa que origina la pérdida de capacidad laboral o el fallecimiento.</w:t>
      </w:r>
    </w:p>
    <w:p w14:paraId="144DD91D" w14:textId="77777777" w:rsidR="001A0817" w:rsidRPr="009F5735" w:rsidRDefault="001A0817" w:rsidP="001A0817">
      <w:pPr>
        <w:rPr>
          <w:rFonts w:ascii="Verdana" w:hAnsi="Verdana"/>
          <w:b/>
          <w:strike/>
          <w:sz w:val="24"/>
          <w:szCs w:val="24"/>
          <w:lang w:val="es-CO"/>
        </w:rPr>
      </w:pPr>
    </w:p>
    <w:p w14:paraId="098EE2E3" w14:textId="0DF47EBA" w:rsidR="001A0817" w:rsidRDefault="001A0817" w:rsidP="001A0817">
      <w:pPr>
        <w:jc w:val="both"/>
        <w:rPr>
          <w:rFonts w:ascii="Verdana" w:hAnsi="Verdana"/>
          <w:sz w:val="24"/>
          <w:szCs w:val="24"/>
        </w:rPr>
      </w:pPr>
      <w:r w:rsidRPr="009F5735">
        <w:rPr>
          <w:rFonts w:ascii="Verdana" w:hAnsi="Verdana"/>
          <w:b/>
          <w:bCs/>
          <w:sz w:val="24"/>
          <w:szCs w:val="24"/>
        </w:rPr>
        <w:t>ARTÍCULO</w:t>
      </w:r>
      <w:r w:rsidR="009D2FB3" w:rsidRPr="009F5735">
        <w:rPr>
          <w:rFonts w:ascii="Verdana" w:hAnsi="Verdana"/>
          <w:b/>
          <w:bCs/>
          <w:sz w:val="24"/>
          <w:szCs w:val="24"/>
        </w:rPr>
        <w:t xml:space="preserve"> </w:t>
      </w:r>
      <w:r w:rsidRPr="009F5735">
        <w:rPr>
          <w:rFonts w:ascii="Verdana" w:hAnsi="Verdana"/>
          <w:b/>
          <w:bCs/>
          <w:sz w:val="24"/>
          <w:szCs w:val="24"/>
        </w:rPr>
        <w:t>15. DEL RESULTADO DE LA AUDITORÍA.</w:t>
      </w:r>
      <w:r w:rsidRPr="009F5735">
        <w:rPr>
          <w:rFonts w:ascii="Verdana" w:hAnsi="Verdana"/>
          <w:sz w:val="24"/>
          <w:szCs w:val="24"/>
        </w:rPr>
        <w:t xml:space="preserve"> Para el resultado de la auditoría, la ADRES o a quien esta designe asignará uno de los siguientes estados a la reclamación:</w:t>
      </w:r>
    </w:p>
    <w:p w14:paraId="0632666E" w14:textId="77777777" w:rsidR="009F5735" w:rsidRPr="009F5735" w:rsidRDefault="009F5735" w:rsidP="001A0817">
      <w:pPr>
        <w:jc w:val="both"/>
        <w:rPr>
          <w:rFonts w:ascii="Verdana" w:hAnsi="Verdana"/>
          <w:sz w:val="24"/>
          <w:szCs w:val="24"/>
        </w:rPr>
      </w:pPr>
    </w:p>
    <w:p w14:paraId="49A2DE87" w14:textId="77777777" w:rsidR="001A0817" w:rsidRPr="009F5735" w:rsidRDefault="001A0817">
      <w:pPr>
        <w:pStyle w:val="Prrafodelista"/>
        <w:widowControl/>
        <w:numPr>
          <w:ilvl w:val="0"/>
          <w:numId w:val="11"/>
        </w:numPr>
        <w:autoSpaceDE/>
        <w:autoSpaceDN/>
        <w:spacing w:after="160" w:line="279" w:lineRule="auto"/>
        <w:jc w:val="both"/>
        <w:rPr>
          <w:rFonts w:ascii="Verdana" w:hAnsi="Verdana"/>
          <w:szCs w:val="24"/>
          <w:lang w:val="es-CO"/>
        </w:rPr>
      </w:pPr>
      <w:r w:rsidRPr="009F5735">
        <w:rPr>
          <w:rFonts w:ascii="Verdana" w:hAnsi="Verdana"/>
          <w:b/>
          <w:bCs/>
          <w:szCs w:val="24"/>
        </w:rPr>
        <w:t>Aprobado:</w:t>
      </w:r>
      <w:r w:rsidRPr="009F5735">
        <w:rPr>
          <w:rFonts w:ascii="Verdana" w:hAnsi="Verdana"/>
          <w:szCs w:val="24"/>
        </w:rPr>
        <w:t xml:space="preserve"> Cuando la reclamación cumple con las verificaciones previstas en el artículo 13 del presente acto administrativo. </w:t>
      </w:r>
    </w:p>
    <w:p w14:paraId="083FC680" w14:textId="77777777" w:rsidR="001A0817" w:rsidRPr="009F5735" w:rsidRDefault="001A0817" w:rsidP="001A0817">
      <w:pPr>
        <w:pStyle w:val="Prrafodelista"/>
        <w:jc w:val="both"/>
        <w:rPr>
          <w:rFonts w:ascii="Verdana" w:hAnsi="Verdana"/>
          <w:szCs w:val="24"/>
          <w:lang w:val="es-CO"/>
        </w:rPr>
      </w:pPr>
    </w:p>
    <w:p w14:paraId="11AECDBB" w14:textId="16217DF1" w:rsidR="001A0817" w:rsidRPr="009F5735" w:rsidRDefault="001A0817">
      <w:pPr>
        <w:pStyle w:val="Prrafodelista"/>
        <w:widowControl/>
        <w:numPr>
          <w:ilvl w:val="0"/>
          <w:numId w:val="11"/>
        </w:numPr>
        <w:autoSpaceDE/>
        <w:autoSpaceDN/>
        <w:spacing w:line="279" w:lineRule="auto"/>
        <w:jc w:val="both"/>
        <w:rPr>
          <w:rFonts w:ascii="Verdana" w:hAnsi="Verdana"/>
          <w:szCs w:val="24"/>
          <w:lang w:val="es-CO"/>
        </w:rPr>
      </w:pPr>
      <w:r w:rsidRPr="009F5735">
        <w:rPr>
          <w:rFonts w:ascii="Verdana" w:hAnsi="Verdana"/>
          <w:b/>
          <w:bCs/>
          <w:szCs w:val="24"/>
        </w:rPr>
        <w:t xml:space="preserve"> </w:t>
      </w:r>
      <w:r w:rsidRPr="009F5735">
        <w:rPr>
          <w:rFonts w:ascii="Verdana" w:hAnsi="Verdana"/>
          <w:b/>
          <w:bCs/>
          <w:szCs w:val="24"/>
          <w:lang w:val="es-CO"/>
        </w:rPr>
        <w:t>Aprobado parcial:</w:t>
      </w:r>
      <w:r w:rsidRPr="009F5735">
        <w:rPr>
          <w:rFonts w:ascii="Verdana" w:hAnsi="Verdana"/>
          <w:szCs w:val="24"/>
          <w:lang w:val="es-CO"/>
        </w:rPr>
        <w:t xml:space="preserve"> Se configura cuando, en una misma reclamación, concurren varios beneficiarios y respecto de alguno de ellos no se acredita el cumplimiento de las </w:t>
      </w:r>
      <w:r w:rsidRPr="009F5735">
        <w:rPr>
          <w:rFonts w:ascii="Verdana" w:hAnsi="Verdana"/>
          <w:szCs w:val="24"/>
        </w:rPr>
        <w:t>verificaciones</w:t>
      </w:r>
      <w:r w:rsidRPr="009F5735">
        <w:rPr>
          <w:rFonts w:ascii="Verdana" w:hAnsi="Verdana"/>
          <w:szCs w:val="24"/>
          <w:lang w:val="es-CO"/>
        </w:rPr>
        <w:t xml:space="preserve"> previstas en el </w:t>
      </w:r>
      <w:r w:rsidRPr="009F5735">
        <w:rPr>
          <w:rFonts w:ascii="Verdana" w:hAnsi="Verdana"/>
          <w:szCs w:val="24"/>
        </w:rPr>
        <w:t xml:space="preserve">artículo 13 </w:t>
      </w:r>
      <w:r w:rsidRPr="009F5735">
        <w:rPr>
          <w:rFonts w:ascii="Verdana" w:hAnsi="Verdana"/>
          <w:szCs w:val="24"/>
          <w:lang w:val="es-CO"/>
        </w:rPr>
        <w:t xml:space="preserve">del presente acto administrativo. En tal caso, se </w:t>
      </w:r>
      <w:r w:rsidRPr="009F5735">
        <w:rPr>
          <w:rFonts w:ascii="Verdana" w:hAnsi="Verdana"/>
          <w:szCs w:val="24"/>
          <w:lang w:val="es-CO"/>
        </w:rPr>
        <w:lastRenderedPageBreak/>
        <w:t xml:space="preserve">impondrá la glosa correspondiente frente al beneficiario afectado, quien podrá dar respuesta por conducto del beneficiario titular de la radicación conforme a lo señalado en el </w:t>
      </w:r>
      <w:r w:rsidRPr="009F5735">
        <w:rPr>
          <w:rFonts w:ascii="Verdana" w:hAnsi="Verdana"/>
          <w:szCs w:val="24"/>
        </w:rPr>
        <w:t xml:space="preserve">artículo </w:t>
      </w:r>
      <w:r w:rsidR="002C6CD8" w:rsidRPr="009F5735">
        <w:rPr>
          <w:rFonts w:ascii="Verdana" w:hAnsi="Verdana"/>
          <w:szCs w:val="24"/>
        </w:rPr>
        <w:t xml:space="preserve">19 </w:t>
      </w:r>
      <w:r w:rsidR="002C6CD8" w:rsidRPr="009F5735">
        <w:rPr>
          <w:rFonts w:ascii="Verdana" w:hAnsi="Verdana"/>
          <w:szCs w:val="24"/>
          <w:lang w:val="es-CO"/>
        </w:rPr>
        <w:t>del</w:t>
      </w:r>
      <w:r w:rsidRPr="009F5735">
        <w:rPr>
          <w:rFonts w:ascii="Verdana" w:hAnsi="Verdana"/>
          <w:szCs w:val="24"/>
          <w:lang w:val="es-CO"/>
        </w:rPr>
        <w:t xml:space="preserve"> presente acto administrativo.</w:t>
      </w:r>
    </w:p>
    <w:p w14:paraId="7A173F5E" w14:textId="77777777" w:rsidR="001A0817" w:rsidRPr="009F5735" w:rsidRDefault="001A0817" w:rsidP="001A0817">
      <w:pPr>
        <w:jc w:val="both"/>
        <w:rPr>
          <w:rFonts w:ascii="Verdana" w:hAnsi="Verdana"/>
          <w:sz w:val="24"/>
          <w:szCs w:val="24"/>
          <w:lang w:val="es-CO"/>
        </w:rPr>
      </w:pPr>
    </w:p>
    <w:p w14:paraId="68E70171" w14:textId="77777777" w:rsidR="001A0817" w:rsidRPr="009F5735" w:rsidRDefault="001A0817" w:rsidP="001A0817">
      <w:pPr>
        <w:pStyle w:val="Prrafodelista"/>
        <w:jc w:val="both"/>
        <w:rPr>
          <w:rFonts w:ascii="Verdana" w:hAnsi="Verdana"/>
          <w:szCs w:val="24"/>
          <w:lang w:val="es-CO"/>
        </w:rPr>
      </w:pPr>
      <w:r w:rsidRPr="009F5735">
        <w:rPr>
          <w:rFonts w:ascii="Verdana" w:hAnsi="Verdana"/>
          <w:szCs w:val="24"/>
          <w:lang w:val="es-CO"/>
        </w:rPr>
        <w:t>Respecto de los beneficiarios que sí acrediten el cumplimiento de las verificaciones señaladas, se aprobará únicamente el porcentaje que legalmente les corresponda, sin que ello implique el agotamiento del tope máximo establecido para la respectiva indemnización.</w:t>
      </w:r>
    </w:p>
    <w:p w14:paraId="012F357B" w14:textId="77777777" w:rsidR="001A0817" w:rsidRPr="009F5735" w:rsidRDefault="001A0817" w:rsidP="001A0817">
      <w:pPr>
        <w:jc w:val="both"/>
        <w:rPr>
          <w:rFonts w:ascii="Verdana" w:hAnsi="Verdana"/>
          <w:sz w:val="24"/>
          <w:szCs w:val="24"/>
          <w:lang w:val="es-CO"/>
        </w:rPr>
      </w:pPr>
    </w:p>
    <w:p w14:paraId="0B23529B" w14:textId="77777777" w:rsidR="001A0817" w:rsidRPr="009F5735" w:rsidRDefault="001A0817" w:rsidP="001A0817">
      <w:pPr>
        <w:pStyle w:val="Prrafodelista"/>
        <w:jc w:val="both"/>
        <w:rPr>
          <w:rFonts w:ascii="Verdana" w:hAnsi="Verdana"/>
          <w:szCs w:val="24"/>
          <w:lang w:val="es-CO"/>
        </w:rPr>
      </w:pPr>
      <w:r w:rsidRPr="009F5735">
        <w:rPr>
          <w:rFonts w:ascii="Verdana" w:hAnsi="Verdana"/>
          <w:szCs w:val="24"/>
          <w:lang w:val="es-CO"/>
        </w:rPr>
        <w:t>De igual manera, cuando existan múltiples beneficiarios que presenten reclamaciones independientes respecto de una misma víctima y estas no hayan sido acumuladas ni reconocidas previamente, se aprobará únicamente el porcentaje que corresponda a cada uno agotando así el tope por reclamación.</w:t>
      </w:r>
    </w:p>
    <w:p w14:paraId="6524AA26" w14:textId="77777777" w:rsidR="001A0817" w:rsidRPr="009F5735" w:rsidRDefault="001A0817" w:rsidP="001A0817">
      <w:pPr>
        <w:pStyle w:val="Prrafodelista"/>
        <w:spacing w:before="240"/>
        <w:jc w:val="both"/>
        <w:rPr>
          <w:rFonts w:ascii="Verdana" w:hAnsi="Verdana"/>
          <w:szCs w:val="24"/>
          <w:lang w:val="es-CO"/>
        </w:rPr>
      </w:pPr>
    </w:p>
    <w:p w14:paraId="4AA04EBB" w14:textId="5178FE6F" w:rsidR="001A0817" w:rsidRPr="009F5735" w:rsidRDefault="001A0817">
      <w:pPr>
        <w:pStyle w:val="Prrafodelista"/>
        <w:widowControl/>
        <w:numPr>
          <w:ilvl w:val="0"/>
          <w:numId w:val="11"/>
        </w:numPr>
        <w:autoSpaceDE/>
        <w:autoSpaceDN/>
        <w:spacing w:before="240" w:after="160" w:line="279" w:lineRule="auto"/>
        <w:jc w:val="both"/>
        <w:rPr>
          <w:rFonts w:ascii="Verdana" w:hAnsi="Verdana"/>
          <w:szCs w:val="24"/>
          <w:lang w:val="es-CO"/>
        </w:rPr>
      </w:pPr>
      <w:r w:rsidRPr="009F5735">
        <w:rPr>
          <w:rFonts w:ascii="Verdana" w:hAnsi="Verdana"/>
          <w:b/>
          <w:bCs/>
          <w:szCs w:val="24"/>
        </w:rPr>
        <w:t>No aprobado</w:t>
      </w:r>
      <w:r w:rsidRPr="009F5735">
        <w:rPr>
          <w:rFonts w:ascii="Verdana" w:hAnsi="Verdana"/>
          <w:szCs w:val="24"/>
        </w:rPr>
        <w:t>: Cuando la reclamación no cumple con las verificaciones previstas en el artículo 13 del presente acto administrativo; caso en el cual se impondrá la glosa correspondiente y el reclamante podrá dar respuesta al resultado conforme a lo señalado en el artículo 19</w:t>
      </w:r>
      <w:r w:rsidRPr="009F5735">
        <w:rPr>
          <w:rFonts w:ascii="Verdana" w:hAnsi="Verdana"/>
          <w:szCs w:val="24"/>
          <w:lang w:val="es-CO"/>
        </w:rPr>
        <w:t xml:space="preserve"> </w:t>
      </w:r>
      <w:r w:rsidRPr="009F5735">
        <w:rPr>
          <w:rFonts w:ascii="Verdana" w:hAnsi="Verdana"/>
          <w:szCs w:val="24"/>
        </w:rPr>
        <w:t>del presente acto administrativo.</w:t>
      </w:r>
      <w:r w:rsidR="009D2FB3" w:rsidRPr="009F5735">
        <w:rPr>
          <w:rFonts w:ascii="Verdana" w:hAnsi="Verdana"/>
          <w:szCs w:val="24"/>
        </w:rPr>
        <w:t xml:space="preserve"> </w:t>
      </w:r>
    </w:p>
    <w:p w14:paraId="02F932B4" w14:textId="77777777" w:rsidR="001A0817" w:rsidRPr="009F5735" w:rsidRDefault="001A0817" w:rsidP="001A0817">
      <w:pPr>
        <w:pStyle w:val="Prrafodelista"/>
        <w:rPr>
          <w:rFonts w:ascii="Verdana" w:hAnsi="Verdana"/>
          <w:b/>
          <w:bCs/>
          <w:szCs w:val="24"/>
        </w:rPr>
      </w:pPr>
    </w:p>
    <w:p w14:paraId="2D1AE3E8" w14:textId="2B3766C1" w:rsidR="001A0817" w:rsidRPr="009F5735" w:rsidRDefault="001A0817" w:rsidP="001A0817">
      <w:pPr>
        <w:jc w:val="both"/>
        <w:rPr>
          <w:rFonts w:ascii="Verdana" w:hAnsi="Verdana"/>
          <w:sz w:val="24"/>
          <w:szCs w:val="24"/>
        </w:rPr>
      </w:pPr>
      <w:r w:rsidRPr="009F5735">
        <w:rPr>
          <w:rFonts w:ascii="Verdana" w:eastAsia="Times New Roman" w:hAnsi="Verdana" w:cs="Times New Roman"/>
          <w:sz w:val="24"/>
          <w:szCs w:val="24"/>
          <w:lang w:eastAsia="es-ES"/>
        </w:rPr>
        <w:t>Las reclamaciones que han sido objeto de auditoría y consecuentemente tienen un resultado conformarán un paquete, de acuerdo con el periodo de radicación; quien</w:t>
      </w:r>
      <w:r w:rsidR="00684074" w:rsidRPr="009F5735">
        <w:rPr>
          <w:rFonts w:ascii="Verdana" w:eastAsia="Times New Roman" w:hAnsi="Verdana" w:cs="Times New Roman"/>
          <w:sz w:val="24"/>
          <w:szCs w:val="24"/>
          <w:lang w:eastAsia="es-ES"/>
        </w:rPr>
        <w:t>,</w:t>
      </w:r>
      <w:r w:rsidRPr="009F5735">
        <w:rPr>
          <w:rFonts w:ascii="Verdana" w:eastAsia="Times New Roman" w:hAnsi="Verdana" w:cs="Times New Roman"/>
          <w:sz w:val="24"/>
          <w:szCs w:val="24"/>
          <w:lang w:eastAsia="es-ES"/>
        </w:rPr>
        <w:t xml:space="preserve"> adelante la auditoría deberá garantizar la calidad de las verificaciones técnicas efectuadas al paquete, de conformidad con lo señalado en el </w:t>
      </w:r>
      <w:r w:rsidR="00684074" w:rsidRPr="009F5735">
        <w:rPr>
          <w:rFonts w:ascii="Verdana" w:eastAsia="Times New Roman" w:hAnsi="Verdana" w:cs="Times New Roman"/>
          <w:sz w:val="24"/>
          <w:szCs w:val="24"/>
          <w:lang w:eastAsia="es-ES"/>
        </w:rPr>
        <w:t>artículo 14</w:t>
      </w:r>
      <w:r w:rsidRPr="009F5735">
        <w:rPr>
          <w:rFonts w:ascii="Verdana" w:eastAsia="Times New Roman" w:hAnsi="Verdana" w:cs="Times New Roman"/>
          <w:sz w:val="24"/>
          <w:szCs w:val="24"/>
          <w:lang w:eastAsia="es-ES"/>
        </w:rPr>
        <w:t xml:space="preserve"> de la presente resolución</w:t>
      </w:r>
      <w:r w:rsidRPr="009F5735">
        <w:rPr>
          <w:rFonts w:ascii="Verdana" w:hAnsi="Verdana"/>
          <w:sz w:val="24"/>
          <w:szCs w:val="24"/>
        </w:rPr>
        <w:t>.</w:t>
      </w:r>
    </w:p>
    <w:p w14:paraId="13AC6322" w14:textId="77777777" w:rsidR="00684074" w:rsidRPr="009F5735" w:rsidRDefault="00684074" w:rsidP="001A0817">
      <w:pPr>
        <w:jc w:val="both"/>
        <w:rPr>
          <w:rFonts w:ascii="Verdana" w:hAnsi="Verdana"/>
          <w:sz w:val="24"/>
          <w:szCs w:val="24"/>
        </w:rPr>
      </w:pPr>
    </w:p>
    <w:p w14:paraId="7BA5FDD1" w14:textId="77777777" w:rsidR="001A0817" w:rsidRPr="009F5735" w:rsidRDefault="001A0817" w:rsidP="001A0817">
      <w:pPr>
        <w:jc w:val="both"/>
        <w:rPr>
          <w:rFonts w:ascii="Verdana" w:hAnsi="Verdana"/>
          <w:sz w:val="24"/>
          <w:szCs w:val="24"/>
          <w:u w:val="single"/>
        </w:rPr>
      </w:pPr>
      <w:r w:rsidRPr="009F5735">
        <w:rPr>
          <w:rFonts w:ascii="Verdana" w:eastAsia="Times New Roman" w:hAnsi="Verdana" w:cs="Times New Roman"/>
          <w:b/>
          <w:bCs/>
          <w:sz w:val="24"/>
          <w:szCs w:val="24"/>
          <w:lang w:eastAsia="es-ES"/>
        </w:rPr>
        <w:t>PARÁGRAFO.</w:t>
      </w:r>
      <w:r w:rsidRPr="009F5735">
        <w:rPr>
          <w:rFonts w:ascii="Verdana" w:eastAsia="Times New Roman" w:hAnsi="Verdana" w:cs="Times New Roman"/>
          <w:sz w:val="24"/>
          <w:szCs w:val="24"/>
          <w:lang w:eastAsia="es-ES"/>
        </w:rPr>
        <w:t xml:space="preserve"> Las reclamaciones presentadas por personas naturales, que han sido objeto de auditoría y, consecuentemente, tienen un resultado, conformarán un paquete. Los cuales agruparán las reclamaciones de acuerdo el periodo de radicación; quien adelante la auditoría deberá garantizar la calidad de las verificaciones técnicas efectuadas al paquete, de conformidad con lo señalado en el artículo 13 de la presente resolución</w:t>
      </w:r>
      <w:r w:rsidRPr="009F5735">
        <w:rPr>
          <w:rFonts w:ascii="Verdana" w:hAnsi="Verdana"/>
          <w:sz w:val="24"/>
          <w:szCs w:val="24"/>
        </w:rPr>
        <w:t xml:space="preserve">. </w:t>
      </w:r>
    </w:p>
    <w:p w14:paraId="2A073729" w14:textId="77777777" w:rsidR="001A0817" w:rsidRPr="009F5735" w:rsidRDefault="001A0817" w:rsidP="001A0817">
      <w:pPr>
        <w:jc w:val="both"/>
        <w:rPr>
          <w:rFonts w:ascii="Verdana" w:hAnsi="Verdana"/>
          <w:sz w:val="24"/>
          <w:szCs w:val="24"/>
        </w:rPr>
      </w:pPr>
    </w:p>
    <w:p w14:paraId="71DBD9A9" w14:textId="4235E9AF"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ARTÍCULO 16. DE LA CERTIFICACIÓN DE CIERRE EFECTIVO</w:t>
      </w:r>
      <w:r w:rsidRPr="009F5735">
        <w:rPr>
          <w:rFonts w:ascii="Verdana" w:eastAsia="Times New Roman" w:hAnsi="Verdana" w:cs="Times New Roman"/>
          <w:sz w:val="24"/>
          <w:szCs w:val="24"/>
          <w:lang w:eastAsia="es-ES"/>
        </w:rPr>
        <w:t>. La ADRES emitirá una certificación del cierre efectivo del paquete de reclamaciones de personas naturales, una vez se compruebe la calidad de los resultados de la auditoría, de conformidad con la metodología que se adopte para tal efecto.</w:t>
      </w:r>
    </w:p>
    <w:p w14:paraId="1A3A2A53" w14:textId="77777777" w:rsidR="001A0817" w:rsidRPr="009F5735" w:rsidRDefault="001A0817" w:rsidP="001A0817">
      <w:pPr>
        <w:jc w:val="both"/>
        <w:rPr>
          <w:rFonts w:ascii="Verdana" w:eastAsia="Times New Roman" w:hAnsi="Verdana" w:cs="Times New Roman"/>
          <w:sz w:val="24"/>
          <w:szCs w:val="24"/>
          <w:lang w:eastAsia="es-ES"/>
        </w:rPr>
      </w:pPr>
    </w:p>
    <w:p w14:paraId="4476646E" w14:textId="77AE5C6A"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lastRenderedPageBreak/>
        <w:t>ARTÍCULO 17. DE LA COMUNICACIÓN DEL RESULTADO DE LA AUDITORIA</w:t>
      </w:r>
      <w:r w:rsidRPr="009F5735">
        <w:rPr>
          <w:rFonts w:ascii="Verdana" w:eastAsia="Times New Roman" w:hAnsi="Verdana" w:cs="Times New Roman"/>
          <w:sz w:val="24"/>
          <w:szCs w:val="24"/>
          <w:lang w:eastAsia="es-ES"/>
        </w:rPr>
        <w:t>. La ADRES o quien haga sus veces, comunicará al reclamante el resultado de la auditoria de reclamaciones presentadas por persona natural dentro de los diez (10) días hábiles siguientes a la emisión de la certificación de cierre efectivo del paquete, mediante comunicación remitida a la dirección registrada en el formulario o en la base de datos de la ADRES según corresponda o a través del correo electrónico en aquellos casos en los que los interesados hubieren aceptado que la comunicación se efectuara de esta manera.</w:t>
      </w:r>
    </w:p>
    <w:p w14:paraId="219AA921" w14:textId="77777777" w:rsidR="00AC1491" w:rsidRPr="009F5735" w:rsidRDefault="00AC1491" w:rsidP="001A0817">
      <w:pPr>
        <w:jc w:val="both"/>
        <w:rPr>
          <w:rFonts w:ascii="Verdana" w:eastAsia="Times New Roman" w:hAnsi="Verdana" w:cs="Times New Roman"/>
          <w:sz w:val="24"/>
          <w:szCs w:val="24"/>
          <w:lang w:eastAsia="es-ES"/>
        </w:rPr>
      </w:pPr>
    </w:p>
    <w:p w14:paraId="0CF7A53C" w14:textId="77777777"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La comunicación deberá contener como mínimo la siguiente información: </w:t>
      </w:r>
    </w:p>
    <w:p w14:paraId="284EE770" w14:textId="77777777" w:rsidR="004771FF" w:rsidRPr="009F5735" w:rsidRDefault="004771FF" w:rsidP="001A0817">
      <w:pPr>
        <w:jc w:val="both"/>
        <w:rPr>
          <w:rFonts w:ascii="Verdana" w:eastAsia="Times New Roman" w:hAnsi="Verdana" w:cs="Times New Roman"/>
          <w:sz w:val="24"/>
          <w:szCs w:val="24"/>
          <w:lang w:eastAsia="es-ES"/>
        </w:rPr>
      </w:pPr>
    </w:p>
    <w:p w14:paraId="138A9709" w14:textId="77777777" w:rsidR="001A0817" w:rsidRPr="009F5735" w:rsidRDefault="001A0817" w:rsidP="00AC1491">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Fecha de expedición de la comunicación; </w:t>
      </w:r>
    </w:p>
    <w:p w14:paraId="46D0FC80" w14:textId="77777777" w:rsidR="001A0817" w:rsidRPr="009F5735" w:rsidRDefault="001A0817" w:rsidP="00AC1491">
      <w:pPr>
        <w:jc w:val="both"/>
        <w:rPr>
          <w:rFonts w:ascii="Verdana" w:eastAsia="Times New Roman" w:hAnsi="Verdana" w:cs="Times New Roman"/>
          <w:sz w:val="24"/>
          <w:szCs w:val="24"/>
          <w:lang w:eastAsia="es-ES"/>
        </w:rPr>
      </w:pPr>
    </w:p>
    <w:p w14:paraId="5A73983C" w14:textId="77777777" w:rsidR="001A0817" w:rsidRPr="009F5735" w:rsidRDefault="001A0817" w:rsidP="00AC1491">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Número de paquete del cual hace(n) parte la(s) reclamación(es); </w:t>
      </w:r>
    </w:p>
    <w:p w14:paraId="1FA4188E" w14:textId="77777777" w:rsidR="001A0817" w:rsidRPr="009F5735" w:rsidRDefault="001A0817" w:rsidP="00AC1491">
      <w:pPr>
        <w:jc w:val="both"/>
        <w:rPr>
          <w:rFonts w:ascii="Verdana" w:eastAsia="Times New Roman" w:hAnsi="Verdana" w:cs="Times New Roman"/>
          <w:sz w:val="24"/>
          <w:szCs w:val="24"/>
          <w:lang w:eastAsia="es-ES"/>
        </w:rPr>
      </w:pPr>
    </w:p>
    <w:p w14:paraId="754EC27E" w14:textId="77777777" w:rsidR="001A0817" w:rsidRPr="009F5735" w:rsidRDefault="001A0817" w:rsidP="00AC1491">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El detalle de todas las glosas aplicadas con su respectiva descripción y notas aclaratorias si las tiene. </w:t>
      </w:r>
    </w:p>
    <w:p w14:paraId="698863D7" w14:textId="77777777" w:rsidR="001A0817" w:rsidRPr="009F5735" w:rsidRDefault="001A0817" w:rsidP="00AC1491">
      <w:pPr>
        <w:jc w:val="both"/>
        <w:rPr>
          <w:rFonts w:ascii="Verdana" w:eastAsia="Times New Roman" w:hAnsi="Verdana" w:cs="Times New Roman"/>
          <w:sz w:val="24"/>
          <w:szCs w:val="24"/>
          <w:lang w:eastAsia="es-ES"/>
        </w:rPr>
      </w:pPr>
    </w:p>
    <w:p w14:paraId="306B29EA" w14:textId="77777777" w:rsidR="001A0817" w:rsidRPr="009F5735" w:rsidRDefault="001A0817" w:rsidP="00AC1491">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El término de respuesta al resultado de las verificaciones técnicas y la consecuencia jurídica que se generaría por no ejercer este derecho. </w:t>
      </w:r>
    </w:p>
    <w:p w14:paraId="1A33C4AF" w14:textId="77777777" w:rsidR="001A0817" w:rsidRPr="009F5735" w:rsidRDefault="001A0817" w:rsidP="00AC1491">
      <w:pPr>
        <w:jc w:val="both"/>
        <w:rPr>
          <w:rFonts w:ascii="Verdana" w:eastAsia="Times New Roman" w:hAnsi="Verdana" w:cs="Times New Roman"/>
          <w:sz w:val="24"/>
          <w:szCs w:val="24"/>
          <w:lang w:eastAsia="es-ES"/>
        </w:rPr>
      </w:pPr>
    </w:p>
    <w:p w14:paraId="4F0D3CC6" w14:textId="77777777" w:rsidR="001A0817" w:rsidRPr="009F5735" w:rsidRDefault="001A0817" w:rsidP="00AC1491">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Referencia a los plazos y condiciones establecidas en el artículo 115 del Decreto Ley 019 del 2012.</w:t>
      </w:r>
    </w:p>
    <w:p w14:paraId="49E1518B" w14:textId="77777777" w:rsidR="001A0817" w:rsidRPr="009F5735" w:rsidRDefault="001A0817" w:rsidP="00AC1491">
      <w:pPr>
        <w:jc w:val="both"/>
        <w:rPr>
          <w:rFonts w:ascii="Verdana" w:eastAsia="Times New Roman" w:hAnsi="Verdana" w:cs="Times New Roman"/>
          <w:sz w:val="24"/>
          <w:szCs w:val="24"/>
          <w:lang w:eastAsia="es-ES"/>
        </w:rPr>
      </w:pPr>
    </w:p>
    <w:p w14:paraId="640224A0" w14:textId="473329AD"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ARTÍCULO </w:t>
      </w:r>
      <w:r w:rsidR="004771FF" w:rsidRPr="009F5735">
        <w:rPr>
          <w:rFonts w:ascii="Verdana" w:eastAsia="Times New Roman" w:hAnsi="Verdana" w:cs="Times New Roman"/>
          <w:b/>
          <w:bCs/>
          <w:sz w:val="24"/>
          <w:szCs w:val="24"/>
          <w:lang w:eastAsia="es-ES"/>
        </w:rPr>
        <w:t>18.</w:t>
      </w:r>
      <w:r w:rsidRPr="009F5735">
        <w:rPr>
          <w:rFonts w:ascii="Verdana" w:eastAsia="Times New Roman" w:hAnsi="Verdana" w:cs="Times New Roman"/>
          <w:b/>
          <w:bCs/>
          <w:sz w:val="24"/>
          <w:szCs w:val="24"/>
          <w:lang w:eastAsia="es-ES"/>
        </w:rPr>
        <w:t xml:space="preserve"> DEL RECIBO DE LA COMUNICACIÓN DEL RESULTADO DE AUDITORÍA.</w:t>
      </w:r>
      <w:r w:rsidRPr="009F5735">
        <w:rPr>
          <w:rFonts w:ascii="Verdana" w:eastAsia="Times New Roman" w:hAnsi="Verdana" w:cs="Times New Roman"/>
          <w:sz w:val="24"/>
          <w:szCs w:val="24"/>
          <w:lang w:eastAsia="es-ES"/>
        </w:rPr>
        <w:t xml:space="preserve"> Para efecto de los procesos de reclamación con cargo a los recursos que administra la ADRES, se entenderá comunicado el resultado de auditoría al reclamante, el día siguiente de la fecha de recibo de la comunicación. A partir de esta fecha se contabilizará el término para dar respuesta al resultado de auditoría y/o para que la reclamación adquiera un estado definitivo. </w:t>
      </w:r>
    </w:p>
    <w:p w14:paraId="4143F3E1" w14:textId="77777777" w:rsidR="001A0817" w:rsidRPr="009F5735" w:rsidRDefault="001A0817" w:rsidP="001A0817">
      <w:pPr>
        <w:jc w:val="both"/>
        <w:rPr>
          <w:rFonts w:ascii="Verdana" w:eastAsia="Times New Roman" w:hAnsi="Verdana" w:cs="Times New Roman"/>
          <w:sz w:val="24"/>
          <w:szCs w:val="24"/>
          <w:lang w:eastAsia="es-ES"/>
        </w:rPr>
      </w:pPr>
    </w:p>
    <w:p w14:paraId="66EFCBD6" w14:textId="21D940E4"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ARTÍCULO</w:t>
      </w:r>
      <w:r w:rsidR="009D2FB3" w:rsidRPr="009F5735">
        <w:rPr>
          <w:rFonts w:ascii="Verdana" w:eastAsia="Times New Roman" w:hAnsi="Verdana" w:cs="Times New Roman"/>
          <w:b/>
          <w:bCs/>
          <w:sz w:val="24"/>
          <w:szCs w:val="24"/>
          <w:lang w:eastAsia="es-ES"/>
        </w:rPr>
        <w:t xml:space="preserve"> </w:t>
      </w:r>
      <w:r w:rsidR="002C6CD8" w:rsidRPr="009F5735">
        <w:rPr>
          <w:rFonts w:ascii="Verdana" w:eastAsia="Times New Roman" w:hAnsi="Verdana" w:cs="Times New Roman"/>
          <w:b/>
          <w:bCs/>
          <w:sz w:val="24"/>
          <w:szCs w:val="24"/>
          <w:lang w:eastAsia="es-ES"/>
        </w:rPr>
        <w:t>19.</w:t>
      </w:r>
      <w:r w:rsidRPr="009F5735">
        <w:rPr>
          <w:rFonts w:ascii="Verdana" w:eastAsia="Times New Roman" w:hAnsi="Verdana" w:cs="Times New Roman"/>
          <w:b/>
          <w:bCs/>
          <w:sz w:val="24"/>
          <w:szCs w:val="24"/>
          <w:lang w:eastAsia="es-ES"/>
        </w:rPr>
        <w:t xml:space="preserve"> DE LA RESPUESTA AL RESULTADO DE AUDITORÍA</w:t>
      </w:r>
      <w:r w:rsidRPr="009F5735">
        <w:rPr>
          <w:rFonts w:ascii="Verdana" w:eastAsia="Times New Roman" w:hAnsi="Verdana" w:cs="Times New Roman"/>
          <w:sz w:val="24"/>
          <w:szCs w:val="24"/>
          <w:lang w:eastAsia="es-ES"/>
        </w:rPr>
        <w:t xml:space="preserve">: Dentro de los dos (2) meses siguientes al recibido de la comunicación del resultado de auditoría, el reclamante radicará a través de los mecanismos dispuestos por la ADRES, los archivos digitales o los soportes que subsanen u objeten las glosas impuestas. </w:t>
      </w:r>
    </w:p>
    <w:p w14:paraId="4C41D5AC" w14:textId="77777777" w:rsidR="0044464E" w:rsidRPr="009F5735" w:rsidRDefault="0044464E" w:rsidP="001A0817">
      <w:pPr>
        <w:jc w:val="both"/>
        <w:rPr>
          <w:rFonts w:ascii="Verdana" w:eastAsia="Times New Roman" w:hAnsi="Verdana" w:cs="Times New Roman"/>
          <w:sz w:val="24"/>
          <w:szCs w:val="24"/>
          <w:lang w:eastAsia="es-ES"/>
        </w:rPr>
      </w:pPr>
    </w:p>
    <w:p w14:paraId="186BCD6D" w14:textId="771C4D35"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Los reclamantes podrán subsanar u objetar en una única oportunidad la glosa aplicada, aportando los documentos que correspondan, sustentando en forma concreta los motivos de objeción a la glosa. La objeción no puede versar sobre nuevos hechos ni debatir argumentos diferentes a los contenidos en el resultado de la auditoría. </w:t>
      </w:r>
    </w:p>
    <w:p w14:paraId="7E70BB7A" w14:textId="77777777" w:rsidR="0044464E" w:rsidRPr="009F5735" w:rsidRDefault="0044464E" w:rsidP="001A0817">
      <w:pPr>
        <w:jc w:val="both"/>
        <w:rPr>
          <w:rFonts w:ascii="Verdana" w:eastAsia="Times New Roman" w:hAnsi="Verdana" w:cs="Times New Roman"/>
          <w:sz w:val="24"/>
          <w:szCs w:val="24"/>
          <w:lang w:eastAsia="es-ES"/>
        </w:rPr>
      </w:pPr>
    </w:p>
    <w:p w14:paraId="7AB48BA9" w14:textId="51F0D0E3"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lastRenderedPageBreak/>
        <w:t xml:space="preserve">Los reclamantes deberán presentar las respuestas a glosa atendiendo el proceso relacionado con la radicación de reclamaciones descritos en el presente Título. </w:t>
      </w:r>
    </w:p>
    <w:p w14:paraId="1E8A6D68" w14:textId="77777777" w:rsidR="0044464E" w:rsidRPr="009F5735" w:rsidRDefault="0044464E" w:rsidP="001A0817">
      <w:pPr>
        <w:jc w:val="both"/>
        <w:rPr>
          <w:rFonts w:ascii="Verdana" w:eastAsia="Times New Roman" w:hAnsi="Verdana" w:cs="Times New Roman"/>
          <w:sz w:val="24"/>
          <w:szCs w:val="24"/>
          <w:lang w:eastAsia="es-ES"/>
        </w:rPr>
      </w:pPr>
    </w:p>
    <w:p w14:paraId="7B5ED404" w14:textId="4757AAB9"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Las glosas no subsanadas o no objetadas en el término previsto en el presente artículo se entenderán aceptadas y en firme, y por lo tanto adoptarán estado definitivo, agotando de esta forma el trámite administrativo ante la ADRES por la línea de radicación ordinaria de respuesta a glosa. </w:t>
      </w:r>
    </w:p>
    <w:p w14:paraId="093D6622" w14:textId="77777777" w:rsidR="0044464E" w:rsidRPr="009F5735" w:rsidRDefault="0044464E" w:rsidP="001A0817">
      <w:pPr>
        <w:jc w:val="both"/>
        <w:rPr>
          <w:rFonts w:ascii="Verdana" w:eastAsia="Times New Roman" w:hAnsi="Verdana" w:cs="Times New Roman"/>
          <w:sz w:val="24"/>
          <w:szCs w:val="24"/>
          <w:lang w:eastAsia="es-ES"/>
        </w:rPr>
      </w:pPr>
    </w:p>
    <w:p w14:paraId="7FF8A6F1" w14:textId="77777777"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Para todos los efectos no se entenderán radicadas las respuestas a glosa de las reclamaciones que no se presenten a través de los canales definidos por la ADRES.</w:t>
      </w:r>
    </w:p>
    <w:p w14:paraId="58FAD35F" w14:textId="77777777" w:rsidR="004771FF" w:rsidRPr="009F5735" w:rsidRDefault="004771FF" w:rsidP="001A0817">
      <w:pPr>
        <w:jc w:val="both"/>
        <w:rPr>
          <w:rFonts w:ascii="Verdana" w:eastAsia="Times New Roman" w:hAnsi="Verdana" w:cs="Times New Roman"/>
          <w:sz w:val="24"/>
          <w:szCs w:val="24"/>
          <w:lang w:eastAsia="es-ES"/>
        </w:rPr>
      </w:pPr>
    </w:p>
    <w:p w14:paraId="012977BF" w14:textId="77777777"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PARÁGRAFO. </w:t>
      </w:r>
      <w:r w:rsidRPr="009F5735">
        <w:rPr>
          <w:rFonts w:ascii="Verdana" w:eastAsia="Times New Roman" w:hAnsi="Verdana" w:cs="Times New Roman"/>
          <w:sz w:val="24"/>
          <w:szCs w:val="24"/>
          <w:lang w:eastAsia="es-ES"/>
        </w:rPr>
        <w:t>Cuando para las reclamaciones por indemnizaciones por muerte y gastos funerarios o incapacidad permanente, el término de los dos (2) meses de que trata el numeral 8.5 del artículo 8 de la Resolución 1236 de 2023, concluya en un día no hábil, el reclamante podrá presentar la reclamación el día hábil siguiente.</w:t>
      </w:r>
    </w:p>
    <w:p w14:paraId="2EE3882B" w14:textId="77777777" w:rsidR="001A0817" w:rsidRPr="009F5735" w:rsidRDefault="001A0817" w:rsidP="001A0817">
      <w:pPr>
        <w:jc w:val="both"/>
        <w:rPr>
          <w:rFonts w:ascii="Verdana" w:eastAsia="Times New Roman" w:hAnsi="Verdana" w:cs="Times New Roman"/>
          <w:sz w:val="24"/>
          <w:szCs w:val="24"/>
          <w:lang w:eastAsia="es-ES"/>
        </w:rPr>
      </w:pPr>
    </w:p>
    <w:p w14:paraId="69EBB2C9" w14:textId="2964B6CF"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ARTÍCULO</w:t>
      </w:r>
      <w:r w:rsidR="009D2FB3" w:rsidRPr="009F5735">
        <w:rPr>
          <w:rFonts w:ascii="Verdana" w:eastAsia="Times New Roman" w:hAnsi="Verdana" w:cs="Times New Roman"/>
          <w:b/>
          <w:bCs/>
          <w:sz w:val="24"/>
          <w:szCs w:val="24"/>
          <w:lang w:eastAsia="es-ES"/>
        </w:rPr>
        <w:t xml:space="preserve"> </w:t>
      </w:r>
      <w:r w:rsidR="004771FF" w:rsidRPr="009F5735">
        <w:rPr>
          <w:rFonts w:ascii="Verdana" w:eastAsia="Times New Roman" w:hAnsi="Verdana" w:cs="Times New Roman"/>
          <w:b/>
          <w:bCs/>
          <w:sz w:val="24"/>
          <w:szCs w:val="24"/>
          <w:lang w:eastAsia="es-ES"/>
        </w:rPr>
        <w:t>20.</w:t>
      </w:r>
      <w:r w:rsidRPr="009F5735">
        <w:rPr>
          <w:rFonts w:ascii="Verdana" w:eastAsia="Times New Roman" w:hAnsi="Verdana" w:cs="Times New Roman"/>
          <w:b/>
          <w:bCs/>
          <w:sz w:val="24"/>
          <w:szCs w:val="24"/>
          <w:lang w:eastAsia="es-ES"/>
        </w:rPr>
        <w:t xml:space="preserve"> DE LA AUDITORÍA DE LA RESPUESTA DE LA GLOSA</w:t>
      </w:r>
      <w:r w:rsidRPr="009F5735">
        <w:rPr>
          <w:rFonts w:ascii="Verdana" w:eastAsia="Times New Roman" w:hAnsi="Verdana" w:cs="Times New Roman"/>
          <w:sz w:val="24"/>
          <w:szCs w:val="24"/>
          <w:lang w:eastAsia="es-ES"/>
        </w:rPr>
        <w:t xml:space="preserve">: La ADRES o quien esta designe adelantará, en el término de dos (2) meses contados a partir del cierre del periodo de radicación de respuesta a glosa, la auditoría para verificar si el reclamante objetó o subsanó la glosa aplicada en la auditoría inicial, procediendo a realizar las verificaciones técnicas descritas en el presente Capítulo. </w:t>
      </w:r>
    </w:p>
    <w:p w14:paraId="48A42726" w14:textId="77777777" w:rsidR="0044464E" w:rsidRPr="009F5735" w:rsidRDefault="0044464E" w:rsidP="001A0817">
      <w:pPr>
        <w:jc w:val="both"/>
        <w:rPr>
          <w:rFonts w:ascii="Verdana" w:eastAsia="Times New Roman" w:hAnsi="Verdana" w:cs="Times New Roman"/>
          <w:sz w:val="24"/>
          <w:szCs w:val="24"/>
          <w:lang w:eastAsia="es-ES"/>
        </w:rPr>
      </w:pPr>
    </w:p>
    <w:p w14:paraId="1236B435" w14:textId="5EFB0853"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Si, resultado de la auditoría a la respuesta a glosa, se evidencia el incumplimiento de alguno de los aspectos de las verificaciones generales, se aplicarán las glosas correspondientes las cuales podrán ser objeto de respuesta por parte del reclamante en una única oportunidad dentro del plazo previsto en el artículo 19 del presente acto. </w:t>
      </w:r>
    </w:p>
    <w:p w14:paraId="5F7B31B1" w14:textId="77777777" w:rsidR="00641C43" w:rsidRPr="009F5735" w:rsidRDefault="00641C43" w:rsidP="001A0817">
      <w:pPr>
        <w:jc w:val="both"/>
        <w:rPr>
          <w:rFonts w:ascii="Verdana" w:eastAsia="Times New Roman" w:hAnsi="Verdana" w:cs="Times New Roman"/>
          <w:sz w:val="24"/>
          <w:szCs w:val="24"/>
          <w:lang w:eastAsia="es-ES"/>
        </w:rPr>
      </w:pPr>
    </w:p>
    <w:p w14:paraId="57AC15B1" w14:textId="13CAF074"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Siempre que en la respuesta a los resultados de auditoría el reclamante aporte un nuevo documento, la reclamación será objeto de un nuevo proceso de auditoría y solo respecto de este nuevo documento será posible la aplicación de una nueva glosa. La cual podrá ser objeto de respuesta por parte de los reclamantes en una única oportunidad dentro de los términos previstos en el </w:t>
      </w:r>
      <w:r w:rsidR="00001223" w:rsidRPr="009F5735">
        <w:rPr>
          <w:rFonts w:ascii="Verdana" w:eastAsia="Times New Roman" w:hAnsi="Verdana" w:cs="Times New Roman"/>
          <w:sz w:val="24"/>
          <w:szCs w:val="24"/>
          <w:lang w:eastAsia="es-ES"/>
        </w:rPr>
        <w:t xml:space="preserve">artículo 19 </w:t>
      </w:r>
      <w:r w:rsidRPr="009F5735">
        <w:rPr>
          <w:rFonts w:ascii="Verdana" w:eastAsia="Times New Roman" w:hAnsi="Verdana" w:cs="Times New Roman"/>
          <w:sz w:val="24"/>
          <w:szCs w:val="24"/>
          <w:lang w:eastAsia="es-ES"/>
        </w:rPr>
        <w:t>del presente acto.</w:t>
      </w:r>
    </w:p>
    <w:p w14:paraId="7FC9093A" w14:textId="77777777" w:rsidR="001A0817" w:rsidRPr="009F5735" w:rsidRDefault="001A0817" w:rsidP="001A0817">
      <w:pPr>
        <w:jc w:val="both"/>
        <w:rPr>
          <w:rFonts w:ascii="Verdana" w:eastAsia="Times New Roman" w:hAnsi="Verdana" w:cs="Times New Roman"/>
          <w:sz w:val="24"/>
          <w:szCs w:val="24"/>
          <w:lang w:eastAsia="es-ES"/>
        </w:rPr>
      </w:pPr>
    </w:p>
    <w:p w14:paraId="5E7405C8" w14:textId="1FD16E18" w:rsidR="001A0817" w:rsidRPr="009F5735" w:rsidRDefault="001A0817" w:rsidP="001A0817">
      <w:pPr>
        <w:jc w:val="both"/>
        <w:rPr>
          <w:rFonts w:ascii="Verdana" w:hAnsi="Verdana"/>
          <w:sz w:val="24"/>
          <w:szCs w:val="24"/>
        </w:rPr>
      </w:pPr>
      <w:r w:rsidRPr="009F5735">
        <w:rPr>
          <w:rFonts w:ascii="Verdana" w:eastAsia="Times New Roman" w:hAnsi="Verdana" w:cs="Times New Roman"/>
          <w:b/>
          <w:bCs/>
          <w:sz w:val="24"/>
          <w:szCs w:val="24"/>
          <w:lang w:eastAsia="es-ES"/>
        </w:rPr>
        <w:t>ARTÍCULO</w:t>
      </w:r>
      <w:r w:rsidR="009D2FB3" w:rsidRPr="009F5735">
        <w:rPr>
          <w:rFonts w:ascii="Verdana" w:eastAsia="Times New Roman" w:hAnsi="Verdana" w:cs="Times New Roman"/>
          <w:b/>
          <w:bCs/>
          <w:sz w:val="24"/>
          <w:szCs w:val="24"/>
          <w:lang w:eastAsia="es-ES"/>
        </w:rPr>
        <w:t xml:space="preserve"> </w:t>
      </w:r>
      <w:r w:rsidR="002C6CD8" w:rsidRPr="009F5735">
        <w:rPr>
          <w:rFonts w:ascii="Verdana" w:eastAsia="Times New Roman" w:hAnsi="Verdana" w:cs="Times New Roman"/>
          <w:b/>
          <w:bCs/>
          <w:sz w:val="24"/>
          <w:szCs w:val="24"/>
          <w:lang w:eastAsia="es-ES"/>
        </w:rPr>
        <w:t>21.</w:t>
      </w:r>
      <w:r w:rsidRPr="009F5735">
        <w:rPr>
          <w:rFonts w:ascii="Verdana" w:eastAsia="Times New Roman" w:hAnsi="Verdana" w:cs="Times New Roman"/>
          <w:b/>
          <w:bCs/>
          <w:sz w:val="24"/>
          <w:szCs w:val="24"/>
          <w:lang w:eastAsia="es-ES"/>
        </w:rPr>
        <w:t xml:space="preserve"> CONDICIONES PARA EL PAGO</w:t>
      </w:r>
      <w:r w:rsidRPr="009F5735">
        <w:rPr>
          <w:rFonts w:ascii="Verdana" w:eastAsia="Times New Roman" w:hAnsi="Verdana" w:cs="Times New Roman"/>
          <w:sz w:val="24"/>
          <w:szCs w:val="24"/>
          <w:lang w:eastAsia="es-ES"/>
        </w:rPr>
        <w:t xml:space="preserve">. El pago de las reclamaciones aprobadas total o parcialmente por la ADRES se efectuará directamente al beneficiario reclamante debidamente identificado, a través de transferencia a la cuenta bancaria de una entidad financiera vigilada por la Superintendencia Financiera de Colombia, dentro del mes </w:t>
      </w:r>
      <w:r w:rsidRPr="009F5735">
        <w:rPr>
          <w:rFonts w:ascii="Verdana" w:eastAsia="Times New Roman" w:hAnsi="Verdana" w:cs="Times New Roman"/>
          <w:sz w:val="24"/>
          <w:szCs w:val="24"/>
          <w:lang w:eastAsia="es-ES"/>
        </w:rPr>
        <w:lastRenderedPageBreak/>
        <w:t xml:space="preserve">siguiente a la fecha de la certificación de cierre efectivo de que trata el artículo 16 de la presente </w:t>
      </w:r>
      <w:r w:rsidR="002C6CD8" w:rsidRPr="009F5735">
        <w:rPr>
          <w:rFonts w:ascii="Verdana" w:eastAsia="Times New Roman" w:hAnsi="Verdana" w:cs="Times New Roman"/>
          <w:sz w:val="24"/>
          <w:szCs w:val="24"/>
          <w:lang w:eastAsia="es-ES"/>
        </w:rPr>
        <w:t>Resolución</w:t>
      </w:r>
      <w:r w:rsidR="002C6CD8" w:rsidRPr="009F5735">
        <w:rPr>
          <w:rFonts w:ascii="Verdana" w:hAnsi="Verdana"/>
          <w:sz w:val="24"/>
          <w:szCs w:val="24"/>
        </w:rPr>
        <w:t>.</w:t>
      </w:r>
    </w:p>
    <w:p w14:paraId="73E8E7E6" w14:textId="77777777" w:rsidR="00001223" w:rsidRPr="009F5735" w:rsidRDefault="00001223" w:rsidP="001A0817">
      <w:pPr>
        <w:jc w:val="both"/>
        <w:rPr>
          <w:rFonts w:ascii="Verdana" w:hAnsi="Verdana"/>
          <w:sz w:val="24"/>
          <w:szCs w:val="24"/>
        </w:rPr>
      </w:pPr>
    </w:p>
    <w:p w14:paraId="240EB27C" w14:textId="77777777" w:rsidR="001A0817" w:rsidRPr="009F5735" w:rsidRDefault="001A0817" w:rsidP="001A0817">
      <w:pPr>
        <w:jc w:val="both"/>
        <w:rPr>
          <w:rFonts w:ascii="Verdana" w:hAnsi="Verdana"/>
          <w:sz w:val="24"/>
          <w:szCs w:val="24"/>
        </w:rPr>
      </w:pPr>
      <w:r w:rsidRPr="009F5735">
        <w:rPr>
          <w:rFonts w:ascii="Verdana" w:eastAsia="Times New Roman" w:hAnsi="Verdana" w:cs="Times New Roman"/>
          <w:b/>
          <w:bCs/>
          <w:sz w:val="24"/>
          <w:szCs w:val="24"/>
          <w:lang w:eastAsia="es-ES"/>
        </w:rPr>
        <w:t>PARÁGRAFO</w:t>
      </w:r>
      <w:r w:rsidRPr="009F5735">
        <w:rPr>
          <w:rFonts w:ascii="Verdana" w:eastAsia="Times New Roman" w:hAnsi="Verdana" w:cs="Times New Roman"/>
          <w:sz w:val="24"/>
          <w:szCs w:val="24"/>
          <w:lang w:eastAsia="es-ES"/>
        </w:rPr>
        <w:t>. Para el caso de las personas naturales, en el evento que resultado del proceso de giro, la entidad financiera reporte rechazo de la transacción, la ADRES aplicará lo definido en el artículo 115 del Decreto Ley 019 de 2012 o la norma que lo modifique o sustituya</w:t>
      </w:r>
      <w:r w:rsidRPr="009F5735">
        <w:rPr>
          <w:rFonts w:ascii="Verdana" w:hAnsi="Verdana"/>
          <w:sz w:val="24"/>
          <w:szCs w:val="24"/>
        </w:rPr>
        <w:t xml:space="preserve">. </w:t>
      </w:r>
    </w:p>
    <w:p w14:paraId="62E1F6F1" w14:textId="77777777" w:rsidR="001A0817" w:rsidRPr="009F5735" w:rsidRDefault="001A0817" w:rsidP="001A0817">
      <w:pPr>
        <w:jc w:val="both"/>
        <w:rPr>
          <w:rFonts w:ascii="Verdana" w:hAnsi="Verdana"/>
          <w:sz w:val="24"/>
          <w:szCs w:val="24"/>
        </w:rPr>
      </w:pPr>
    </w:p>
    <w:p w14:paraId="17C50B70" w14:textId="77777777" w:rsidR="00001223" w:rsidRPr="009F5735" w:rsidRDefault="00001223" w:rsidP="001A0817">
      <w:pPr>
        <w:jc w:val="both"/>
        <w:rPr>
          <w:rFonts w:ascii="Verdana" w:hAnsi="Verdana"/>
          <w:sz w:val="24"/>
          <w:szCs w:val="24"/>
        </w:rPr>
      </w:pPr>
    </w:p>
    <w:p w14:paraId="11CB68B9" w14:textId="77777777" w:rsidR="001A0817" w:rsidRPr="009F5735" w:rsidRDefault="001A0817" w:rsidP="001A0817">
      <w:pPr>
        <w:jc w:val="center"/>
        <w:rPr>
          <w:rFonts w:ascii="Verdana" w:hAnsi="Verdana"/>
          <w:b/>
          <w:bCs/>
          <w:sz w:val="24"/>
          <w:szCs w:val="24"/>
          <w:lang w:val="es-CO"/>
        </w:rPr>
      </w:pPr>
      <w:r w:rsidRPr="009F5735">
        <w:rPr>
          <w:rFonts w:ascii="Verdana" w:hAnsi="Verdana"/>
          <w:b/>
          <w:bCs/>
          <w:sz w:val="24"/>
          <w:szCs w:val="24"/>
          <w:lang w:val="es-CO"/>
        </w:rPr>
        <w:t>TITULO III.</w:t>
      </w:r>
    </w:p>
    <w:p w14:paraId="169BD2E0" w14:textId="77777777" w:rsidR="00001223" w:rsidRPr="009F5735" w:rsidRDefault="00001223" w:rsidP="001A0817">
      <w:pPr>
        <w:jc w:val="center"/>
        <w:rPr>
          <w:rFonts w:ascii="Verdana" w:hAnsi="Verdana"/>
          <w:b/>
          <w:bCs/>
          <w:sz w:val="24"/>
          <w:szCs w:val="24"/>
          <w:lang w:val="es-CO"/>
        </w:rPr>
      </w:pPr>
    </w:p>
    <w:p w14:paraId="437D4DA2" w14:textId="26204D36" w:rsidR="001A0817" w:rsidRPr="009F5735" w:rsidRDefault="001A0817" w:rsidP="001A0817">
      <w:pPr>
        <w:jc w:val="center"/>
        <w:rPr>
          <w:rFonts w:ascii="Verdana" w:hAnsi="Verdana"/>
          <w:b/>
          <w:bCs/>
          <w:sz w:val="24"/>
          <w:szCs w:val="24"/>
          <w:lang w:val="es-CO"/>
        </w:rPr>
      </w:pPr>
      <w:r w:rsidRPr="009F5735">
        <w:rPr>
          <w:rFonts w:ascii="Verdana" w:hAnsi="Verdana"/>
          <w:b/>
          <w:bCs/>
          <w:sz w:val="24"/>
          <w:szCs w:val="24"/>
          <w:lang w:val="es-CO"/>
        </w:rPr>
        <w:t xml:space="preserve">PROCEDIMIENTO PARA EL CONTROL, VERIFICACIÓN, RECONOCIMIENTO Y PAGO DE LAS RECLAMACIONES </w:t>
      </w:r>
      <w:r w:rsidR="009F5735">
        <w:rPr>
          <w:rFonts w:ascii="Verdana" w:hAnsi="Verdana"/>
          <w:b/>
          <w:bCs/>
          <w:sz w:val="24"/>
          <w:szCs w:val="24"/>
          <w:lang w:val="es-CO"/>
        </w:rPr>
        <w:t xml:space="preserve">DE </w:t>
      </w:r>
      <w:r w:rsidR="009F5735" w:rsidRPr="009F5735">
        <w:rPr>
          <w:rFonts w:ascii="Verdana" w:hAnsi="Verdana"/>
          <w:b/>
          <w:bCs/>
          <w:sz w:val="24"/>
          <w:szCs w:val="24"/>
          <w:lang w:val="es-CO"/>
        </w:rPr>
        <w:t xml:space="preserve">PRESTADORES DE SERVICIOS DE SALUD </w:t>
      </w:r>
      <w:r w:rsidRPr="009F5735">
        <w:rPr>
          <w:rFonts w:ascii="Verdana" w:hAnsi="Verdana"/>
          <w:b/>
          <w:bCs/>
          <w:sz w:val="24"/>
          <w:szCs w:val="24"/>
          <w:lang w:val="es-CO"/>
        </w:rPr>
        <w:t xml:space="preserve">POR SERVICIOS DE SALUD Y GASTOS DE </w:t>
      </w:r>
      <w:r w:rsidR="002C6CD8" w:rsidRPr="009F5735">
        <w:rPr>
          <w:rFonts w:ascii="Verdana" w:hAnsi="Verdana"/>
          <w:b/>
          <w:bCs/>
          <w:sz w:val="24"/>
          <w:szCs w:val="24"/>
          <w:lang w:val="es-CO"/>
        </w:rPr>
        <w:t xml:space="preserve">TRANSPORTE </w:t>
      </w:r>
      <w:r w:rsidR="00A374EF" w:rsidRPr="009F5735">
        <w:rPr>
          <w:rFonts w:ascii="Verdana" w:hAnsi="Verdana"/>
          <w:b/>
          <w:bCs/>
          <w:sz w:val="24"/>
          <w:szCs w:val="24"/>
          <w:lang w:val="es-CO"/>
        </w:rPr>
        <w:t xml:space="preserve">DERIVADOS DE ACCIDENTES DE TRÁNSITO, EVENTOS TERRORISTAS Y EVENTOS CATASTRÓFICOS DE ORIGEN NATURAL PRESENTADAS CON CARGO A LOS RECURSOS QUE ADMINISTRA LA ADRES </w:t>
      </w:r>
    </w:p>
    <w:p w14:paraId="7930BF93" w14:textId="77777777" w:rsidR="00DF49AE" w:rsidRPr="009F5735" w:rsidRDefault="00DF49AE" w:rsidP="001A0817">
      <w:pPr>
        <w:rPr>
          <w:rFonts w:ascii="Verdana" w:hAnsi="Verdana"/>
          <w:b/>
          <w:bCs/>
          <w:sz w:val="24"/>
          <w:szCs w:val="24"/>
          <w:lang w:val="es-CO"/>
        </w:rPr>
      </w:pPr>
    </w:p>
    <w:p w14:paraId="4BBB35E3" w14:textId="77777777" w:rsidR="00DF49AE" w:rsidRPr="009F5735" w:rsidRDefault="00DF49AE" w:rsidP="001A0817">
      <w:pPr>
        <w:rPr>
          <w:rFonts w:ascii="Verdana" w:hAnsi="Verdana"/>
          <w:b/>
          <w:bCs/>
          <w:sz w:val="24"/>
          <w:szCs w:val="24"/>
          <w:lang w:val="es-CO"/>
        </w:rPr>
      </w:pPr>
    </w:p>
    <w:p w14:paraId="28A95411" w14:textId="77777777" w:rsidR="00DF49AE" w:rsidRPr="009F5735" w:rsidRDefault="00DF49AE" w:rsidP="001A0817">
      <w:pPr>
        <w:rPr>
          <w:rFonts w:ascii="Verdana" w:hAnsi="Verdana"/>
          <w:b/>
          <w:bCs/>
          <w:sz w:val="24"/>
          <w:szCs w:val="24"/>
          <w:lang w:val="es-CO"/>
        </w:rPr>
      </w:pPr>
    </w:p>
    <w:p w14:paraId="2B253138" w14:textId="77777777" w:rsidR="001A0817" w:rsidRPr="009F5735" w:rsidRDefault="001A0817" w:rsidP="001A0817">
      <w:pPr>
        <w:jc w:val="center"/>
        <w:rPr>
          <w:rFonts w:ascii="Verdana" w:hAnsi="Verdana"/>
          <w:b/>
          <w:bCs/>
          <w:sz w:val="24"/>
          <w:szCs w:val="24"/>
          <w:lang w:val="es-CO"/>
        </w:rPr>
      </w:pPr>
      <w:r w:rsidRPr="009F5735">
        <w:rPr>
          <w:rFonts w:ascii="Verdana" w:hAnsi="Verdana"/>
          <w:b/>
          <w:bCs/>
          <w:sz w:val="24"/>
          <w:szCs w:val="24"/>
          <w:lang w:val="es-CO"/>
        </w:rPr>
        <w:t>CAPÍTULO I</w:t>
      </w:r>
    </w:p>
    <w:p w14:paraId="4CDDFB26" w14:textId="77777777" w:rsidR="001A0817" w:rsidRPr="009F5735" w:rsidRDefault="001A0817" w:rsidP="001A0817">
      <w:pPr>
        <w:jc w:val="center"/>
        <w:rPr>
          <w:rFonts w:ascii="Verdana" w:hAnsi="Verdana"/>
          <w:sz w:val="24"/>
          <w:szCs w:val="24"/>
          <w:lang w:val="es-CO"/>
        </w:rPr>
      </w:pPr>
      <w:r w:rsidRPr="009F5735">
        <w:rPr>
          <w:rFonts w:ascii="Verdana" w:hAnsi="Verdana"/>
          <w:b/>
          <w:bCs/>
          <w:sz w:val="24"/>
          <w:szCs w:val="24"/>
          <w:lang w:val="es-CO"/>
        </w:rPr>
        <w:t>INSCRIPCION Y LA RADICACIÓN DE LAS RECLAMACIONES PRESENTADAS POR PRESTADORES DE SERVICIOS DE SALUD.</w:t>
      </w:r>
    </w:p>
    <w:p w14:paraId="7AF8B76B" w14:textId="77777777" w:rsidR="001A0817" w:rsidRPr="009F5735" w:rsidRDefault="001A0817" w:rsidP="001A0817">
      <w:pPr>
        <w:rPr>
          <w:rFonts w:ascii="Verdana" w:hAnsi="Verdana"/>
          <w:sz w:val="24"/>
          <w:szCs w:val="24"/>
          <w:lang w:val="es-CO"/>
        </w:rPr>
      </w:pPr>
    </w:p>
    <w:p w14:paraId="32A1832D" w14:textId="6A926AE6"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ARTÍCULO 2</w:t>
      </w:r>
      <w:r w:rsidR="00F36D07">
        <w:rPr>
          <w:rFonts w:ascii="Verdana" w:eastAsia="Times New Roman" w:hAnsi="Verdana" w:cs="Times New Roman"/>
          <w:b/>
          <w:bCs/>
          <w:sz w:val="24"/>
          <w:szCs w:val="24"/>
          <w:lang w:eastAsia="es-ES"/>
        </w:rPr>
        <w:t>2</w:t>
      </w:r>
      <w:r w:rsidRPr="009F5735">
        <w:rPr>
          <w:rFonts w:ascii="Verdana" w:eastAsia="Times New Roman" w:hAnsi="Verdana" w:cs="Times New Roman"/>
          <w:b/>
          <w:bCs/>
          <w:sz w:val="24"/>
          <w:szCs w:val="24"/>
          <w:lang w:eastAsia="es-ES"/>
        </w:rPr>
        <w:t>. INSCRIPCIÓN DE LOS PRESTADORES DE SERVICIOS DE SALUD (PSS</w:t>
      </w:r>
      <w:r w:rsidRPr="009F5735">
        <w:rPr>
          <w:rFonts w:ascii="Verdana" w:eastAsia="Times New Roman" w:hAnsi="Verdana" w:cs="Times New Roman"/>
          <w:sz w:val="24"/>
          <w:szCs w:val="24"/>
          <w:lang w:eastAsia="es-ES"/>
        </w:rPr>
        <w:t>)</w:t>
      </w:r>
      <w:r w:rsidR="005F421F" w:rsidRPr="009F5735">
        <w:rPr>
          <w:rFonts w:ascii="Verdana" w:eastAsia="Times New Roman" w:hAnsi="Verdana" w:cs="Times New Roman"/>
          <w:sz w:val="24"/>
          <w:szCs w:val="24"/>
          <w:lang w:eastAsia="es-ES"/>
        </w:rPr>
        <w:t xml:space="preserve">, </w:t>
      </w:r>
      <w:r w:rsidR="00C027EC" w:rsidRPr="009F5735">
        <w:rPr>
          <w:rFonts w:ascii="Verdana" w:eastAsia="Times New Roman" w:hAnsi="Verdana" w:cs="Times New Roman"/>
          <w:b/>
          <w:bCs/>
          <w:sz w:val="24"/>
          <w:szCs w:val="24"/>
          <w:lang w:eastAsia="es-ES"/>
        </w:rPr>
        <w:t xml:space="preserve">REGISTRO </w:t>
      </w:r>
      <w:r w:rsidR="005F421F" w:rsidRPr="009F5735">
        <w:rPr>
          <w:rFonts w:ascii="Verdana" w:eastAsia="Times New Roman" w:hAnsi="Verdana" w:cs="Times New Roman"/>
          <w:b/>
          <w:bCs/>
          <w:sz w:val="24"/>
          <w:szCs w:val="24"/>
          <w:lang w:eastAsia="es-ES"/>
        </w:rPr>
        <w:t xml:space="preserve">Y ACTUALIZACIÓN </w:t>
      </w:r>
      <w:r w:rsidR="00C027EC" w:rsidRPr="009F5735">
        <w:rPr>
          <w:rFonts w:ascii="Verdana" w:eastAsia="Times New Roman" w:hAnsi="Verdana" w:cs="Times New Roman"/>
          <w:b/>
          <w:bCs/>
          <w:sz w:val="24"/>
          <w:szCs w:val="24"/>
          <w:lang w:eastAsia="es-ES"/>
        </w:rPr>
        <w:t>DE CUENTAS BANCARIAS</w:t>
      </w:r>
      <w:r w:rsidRPr="009F5735">
        <w:rPr>
          <w:rFonts w:ascii="Verdana" w:eastAsia="Times New Roman" w:hAnsi="Verdana" w:cs="Times New Roman"/>
          <w:sz w:val="24"/>
          <w:szCs w:val="24"/>
          <w:lang w:eastAsia="es-ES"/>
        </w:rPr>
        <w:t>. Previo a la presentación de reclamaciones, los Prestadores de Servicios de Salud deberán estar inscritos ante la ADRES. Para tal efecto, es indispensable que Prestador de Servicios de Salud haya realizado previamente el trámite de registro y validación de cuentas bancarias</w:t>
      </w:r>
      <w:r w:rsidR="00720253" w:rsidRPr="009F5735">
        <w:rPr>
          <w:rFonts w:ascii="Verdana" w:eastAsia="Times New Roman" w:hAnsi="Verdana" w:cs="Times New Roman"/>
          <w:sz w:val="24"/>
          <w:szCs w:val="24"/>
          <w:lang w:eastAsia="es-ES"/>
        </w:rPr>
        <w:t xml:space="preserve">, así </w:t>
      </w:r>
      <w:r w:rsidR="00C027EC" w:rsidRPr="009F5735">
        <w:rPr>
          <w:rFonts w:ascii="Verdana" w:eastAsia="Times New Roman" w:hAnsi="Verdana" w:cs="Times New Roman"/>
          <w:sz w:val="24"/>
          <w:szCs w:val="24"/>
          <w:lang w:eastAsia="es-ES"/>
        </w:rPr>
        <w:t xml:space="preserve">como </w:t>
      </w:r>
      <w:r w:rsidR="00720253" w:rsidRPr="009F5735">
        <w:rPr>
          <w:rFonts w:ascii="Verdana" w:eastAsia="Times New Roman" w:hAnsi="Verdana" w:cs="Times New Roman"/>
          <w:sz w:val="24"/>
          <w:szCs w:val="24"/>
          <w:lang w:eastAsia="es-ES"/>
        </w:rPr>
        <w:t>la actualización anual de este registro</w:t>
      </w:r>
      <w:r w:rsidR="00C027EC" w:rsidRPr="009F5735">
        <w:rPr>
          <w:rFonts w:ascii="Verdana" w:eastAsia="Times New Roman" w:hAnsi="Verdana" w:cs="Times New Roman"/>
          <w:sz w:val="24"/>
          <w:szCs w:val="24"/>
          <w:lang w:eastAsia="es-ES"/>
        </w:rPr>
        <w:t xml:space="preserve"> conforme a las normas comerciales</w:t>
      </w:r>
      <w:r w:rsidR="005F421F" w:rsidRPr="009F5735">
        <w:rPr>
          <w:rFonts w:ascii="Verdana" w:eastAsia="Times New Roman" w:hAnsi="Verdana" w:cs="Times New Roman"/>
          <w:sz w:val="24"/>
          <w:szCs w:val="24"/>
          <w:lang w:eastAsia="es-ES"/>
        </w:rPr>
        <w:t xml:space="preserve"> aplicables</w:t>
      </w:r>
      <w:r w:rsidR="00C027EC" w:rsidRPr="009F5735">
        <w:rPr>
          <w:rFonts w:ascii="Verdana" w:eastAsia="Times New Roman" w:hAnsi="Verdana" w:cs="Times New Roman"/>
          <w:sz w:val="24"/>
          <w:szCs w:val="24"/>
          <w:lang w:eastAsia="es-ES"/>
        </w:rPr>
        <w:t xml:space="preserve"> y </w:t>
      </w:r>
      <w:r w:rsidRPr="009F5735">
        <w:rPr>
          <w:rFonts w:ascii="Verdana" w:eastAsia="Times New Roman" w:hAnsi="Verdana" w:cs="Times New Roman"/>
          <w:sz w:val="24"/>
          <w:szCs w:val="24"/>
          <w:lang w:eastAsia="es-ES"/>
        </w:rPr>
        <w:t xml:space="preserve">al procedimiento señalado en la Resolución 0150344 de 2025 o la norma que la modifique o sustituya. </w:t>
      </w:r>
    </w:p>
    <w:p w14:paraId="7697CE86" w14:textId="77777777" w:rsidR="00641C43" w:rsidRPr="009F5735" w:rsidRDefault="00641C43" w:rsidP="001A0817">
      <w:pPr>
        <w:jc w:val="both"/>
        <w:rPr>
          <w:rFonts w:ascii="Verdana" w:eastAsia="Times New Roman" w:hAnsi="Verdana" w:cs="Times New Roman"/>
          <w:sz w:val="24"/>
          <w:szCs w:val="24"/>
          <w:lang w:eastAsia="es-ES"/>
        </w:rPr>
      </w:pPr>
    </w:p>
    <w:p w14:paraId="79322033" w14:textId="1A90FC47" w:rsidR="0011711C" w:rsidRPr="009F5735" w:rsidRDefault="001A0817" w:rsidP="0011711C">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La información consignada en el proceso de registro de que trata la </w:t>
      </w:r>
      <w:r w:rsidR="00641C43" w:rsidRPr="009F5735">
        <w:rPr>
          <w:rFonts w:ascii="Verdana" w:eastAsia="Times New Roman" w:hAnsi="Verdana" w:cs="Times New Roman"/>
          <w:sz w:val="24"/>
          <w:szCs w:val="24"/>
          <w:lang w:eastAsia="es-ES"/>
        </w:rPr>
        <w:t xml:space="preserve">mencionada </w:t>
      </w:r>
      <w:r w:rsidRPr="009F5735">
        <w:rPr>
          <w:rFonts w:ascii="Verdana" w:eastAsia="Times New Roman" w:hAnsi="Verdana" w:cs="Times New Roman"/>
          <w:sz w:val="24"/>
          <w:szCs w:val="24"/>
          <w:lang w:eastAsia="es-ES"/>
        </w:rPr>
        <w:t xml:space="preserve">Resolución será la que se utilice para efectos de remitir: i) usuarios y contraseñas, </w:t>
      </w:r>
      <w:proofErr w:type="spellStart"/>
      <w:r w:rsidRPr="009F5735">
        <w:rPr>
          <w:rFonts w:ascii="Verdana" w:eastAsia="Times New Roman" w:hAnsi="Verdana" w:cs="Times New Roman"/>
          <w:sz w:val="24"/>
          <w:szCs w:val="24"/>
          <w:lang w:eastAsia="es-ES"/>
        </w:rPr>
        <w:t>ii</w:t>
      </w:r>
      <w:proofErr w:type="spellEnd"/>
      <w:r w:rsidRPr="009F5735">
        <w:rPr>
          <w:rFonts w:ascii="Verdana" w:eastAsia="Times New Roman" w:hAnsi="Verdana" w:cs="Times New Roman"/>
          <w:sz w:val="24"/>
          <w:szCs w:val="24"/>
          <w:lang w:eastAsia="es-ES"/>
        </w:rPr>
        <w:t xml:space="preserve">) resultados de las verificaciones de la etapa de radicación, </w:t>
      </w:r>
      <w:proofErr w:type="spellStart"/>
      <w:r w:rsidRPr="009F5735">
        <w:rPr>
          <w:rFonts w:ascii="Verdana" w:eastAsia="Times New Roman" w:hAnsi="Verdana" w:cs="Times New Roman"/>
          <w:sz w:val="24"/>
          <w:szCs w:val="24"/>
          <w:lang w:eastAsia="es-ES"/>
        </w:rPr>
        <w:t>iii</w:t>
      </w:r>
      <w:proofErr w:type="spellEnd"/>
      <w:r w:rsidRPr="009F5735">
        <w:rPr>
          <w:rFonts w:ascii="Verdana" w:eastAsia="Times New Roman" w:hAnsi="Verdana" w:cs="Times New Roman"/>
          <w:sz w:val="24"/>
          <w:szCs w:val="24"/>
          <w:lang w:eastAsia="es-ES"/>
        </w:rPr>
        <w:t xml:space="preserve">) comunicación de resultados de auditoría y </w:t>
      </w:r>
      <w:proofErr w:type="spellStart"/>
      <w:r w:rsidRPr="009F5735">
        <w:rPr>
          <w:rFonts w:ascii="Verdana" w:eastAsia="Times New Roman" w:hAnsi="Verdana" w:cs="Times New Roman"/>
          <w:sz w:val="24"/>
          <w:szCs w:val="24"/>
          <w:lang w:eastAsia="es-ES"/>
        </w:rPr>
        <w:t>iv</w:t>
      </w:r>
      <w:proofErr w:type="spellEnd"/>
      <w:r w:rsidRPr="009F5735">
        <w:rPr>
          <w:rFonts w:ascii="Verdana" w:eastAsia="Times New Roman" w:hAnsi="Verdana" w:cs="Times New Roman"/>
          <w:sz w:val="24"/>
          <w:szCs w:val="24"/>
          <w:lang w:eastAsia="es-ES"/>
        </w:rPr>
        <w:t>) respuesta a solicitudes relacionadas con las reclamaciones; por lo que es responsabilidad exclusiva de los Prestadores de Servicios de Salud mantener actualizada dicha información</w:t>
      </w:r>
      <w:r w:rsidR="00682718" w:rsidRPr="009F5735">
        <w:rPr>
          <w:rFonts w:ascii="Verdana" w:eastAsia="Times New Roman" w:hAnsi="Verdana" w:cs="Times New Roman"/>
          <w:sz w:val="24"/>
          <w:szCs w:val="24"/>
          <w:lang w:eastAsia="es-ES"/>
        </w:rPr>
        <w:t xml:space="preserve"> conforme al procedimiento mencionado.</w:t>
      </w:r>
    </w:p>
    <w:p w14:paraId="5C9E2C18" w14:textId="77777777" w:rsidR="0011711C" w:rsidRPr="009F5735" w:rsidRDefault="0011711C" w:rsidP="0011711C">
      <w:pPr>
        <w:jc w:val="both"/>
        <w:rPr>
          <w:rFonts w:ascii="Verdana" w:eastAsia="Times New Roman" w:hAnsi="Verdana" w:cs="Times New Roman"/>
          <w:sz w:val="24"/>
          <w:szCs w:val="24"/>
          <w:lang w:eastAsia="es-ES"/>
        </w:rPr>
      </w:pPr>
    </w:p>
    <w:p w14:paraId="130A2FFA" w14:textId="7DF05F85"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El Prestador de Servicios de Salud que, a la fecha de expedición del </w:t>
      </w:r>
      <w:r w:rsidRPr="009F5735">
        <w:rPr>
          <w:rFonts w:ascii="Verdana" w:eastAsia="Times New Roman" w:hAnsi="Verdana" w:cs="Times New Roman"/>
          <w:sz w:val="24"/>
          <w:szCs w:val="24"/>
          <w:lang w:eastAsia="es-ES"/>
        </w:rPr>
        <w:lastRenderedPageBreak/>
        <w:t>presente acto administrativo, haya dado cumplimiento a lo definido en la Resolución 0150344 de 2025 y no presente novedades en la información registrada, no requerirá realizar un nuevo trámite de inscripción.</w:t>
      </w:r>
    </w:p>
    <w:p w14:paraId="55042CBA" w14:textId="77777777" w:rsidR="00682718" w:rsidRPr="009F5735" w:rsidRDefault="00682718" w:rsidP="001A0817">
      <w:pPr>
        <w:jc w:val="both"/>
        <w:rPr>
          <w:rFonts w:ascii="Verdana" w:eastAsia="Times New Roman" w:hAnsi="Verdana" w:cs="Times New Roman"/>
          <w:sz w:val="24"/>
          <w:szCs w:val="24"/>
          <w:lang w:eastAsia="es-ES"/>
        </w:rPr>
      </w:pPr>
    </w:p>
    <w:p w14:paraId="08DF4F95" w14:textId="77777777" w:rsidR="001A0817" w:rsidRPr="009F5735" w:rsidRDefault="001A0817" w:rsidP="001A0817">
      <w:pPr>
        <w:jc w:val="both"/>
        <w:rPr>
          <w:rFonts w:ascii="Verdana" w:eastAsia="Times New Roman" w:hAnsi="Verdana" w:cs="Times New Roman"/>
          <w:sz w:val="24"/>
          <w:szCs w:val="24"/>
          <w:lang w:eastAsia="es-ES"/>
        </w:rPr>
      </w:pPr>
    </w:p>
    <w:p w14:paraId="79FCBEB9" w14:textId="5D4D1291"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ARTÍCULO 2</w:t>
      </w:r>
      <w:r w:rsidR="00F36D07">
        <w:rPr>
          <w:rFonts w:ascii="Verdana" w:eastAsia="Times New Roman" w:hAnsi="Verdana" w:cs="Times New Roman"/>
          <w:b/>
          <w:bCs/>
          <w:sz w:val="24"/>
          <w:szCs w:val="24"/>
          <w:lang w:eastAsia="es-ES"/>
        </w:rPr>
        <w:t>3</w:t>
      </w:r>
      <w:r w:rsidRPr="009F5735">
        <w:rPr>
          <w:rFonts w:ascii="Verdana" w:eastAsia="Times New Roman" w:hAnsi="Verdana" w:cs="Times New Roman"/>
          <w:b/>
          <w:bCs/>
          <w:sz w:val="24"/>
          <w:szCs w:val="24"/>
          <w:lang w:eastAsia="es-ES"/>
        </w:rPr>
        <w:t>. DE LA RADICACIÓN</w:t>
      </w:r>
      <w:r w:rsidRPr="009F5735">
        <w:rPr>
          <w:rFonts w:ascii="Verdana" w:eastAsia="Times New Roman" w:hAnsi="Verdana" w:cs="Times New Roman"/>
          <w:sz w:val="24"/>
          <w:szCs w:val="24"/>
          <w:lang w:eastAsia="es-ES"/>
        </w:rPr>
        <w:t>. En esta etapa</w:t>
      </w:r>
      <w:r w:rsidR="005E47A2" w:rsidRPr="009F5735">
        <w:rPr>
          <w:rFonts w:ascii="Verdana" w:eastAsia="Times New Roman" w:hAnsi="Verdana" w:cs="Times New Roman"/>
          <w:sz w:val="24"/>
          <w:szCs w:val="24"/>
          <w:lang w:eastAsia="es-ES"/>
        </w:rPr>
        <w:t xml:space="preserve"> </w:t>
      </w:r>
      <w:r w:rsidR="00C027EC" w:rsidRPr="009F5735">
        <w:rPr>
          <w:rFonts w:ascii="Verdana" w:eastAsia="Times New Roman" w:hAnsi="Verdana" w:cs="Times New Roman"/>
          <w:sz w:val="24"/>
          <w:szCs w:val="24"/>
          <w:lang w:eastAsia="es-ES"/>
        </w:rPr>
        <w:t xml:space="preserve">los </w:t>
      </w:r>
      <w:r w:rsidR="005E47A2" w:rsidRPr="009F5735">
        <w:rPr>
          <w:rFonts w:ascii="Verdana" w:eastAsia="Times New Roman" w:hAnsi="Verdana" w:cs="Times New Roman"/>
          <w:sz w:val="24"/>
          <w:szCs w:val="24"/>
          <w:lang w:eastAsia="es-ES"/>
        </w:rPr>
        <w:t>Prestadoras de</w:t>
      </w:r>
      <w:r w:rsidR="009D2FB3" w:rsidRPr="009F5735">
        <w:rPr>
          <w:rFonts w:ascii="Verdana" w:eastAsia="Times New Roman" w:hAnsi="Verdana" w:cs="Times New Roman"/>
          <w:sz w:val="24"/>
          <w:szCs w:val="24"/>
          <w:lang w:eastAsia="es-ES"/>
        </w:rPr>
        <w:t xml:space="preserve"> </w:t>
      </w:r>
      <w:r w:rsidR="005E47A2" w:rsidRPr="009F5735">
        <w:rPr>
          <w:rFonts w:ascii="Verdana" w:eastAsia="Times New Roman" w:hAnsi="Verdana" w:cs="Times New Roman"/>
          <w:sz w:val="24"/>
          <w:szCs w:val="24"/>
          <w:lang w:eastAsia="es-ES"/>
        </w:rPr>
        <w:t>Servicios de</w:t>
      </w:r>
      <w:r w:rsidR="009D2FB3" w:rsidRPr="009F5735">
        <w:rPr>
          <w:rFonts w:ascii="Verdana" w:eastAsia="Times New Roman" w:hAnsi="Verdana" w:cs="Times New Roman"/>
          <w:sz w:val="24"/>
          <w:szCs w:val="24"/>
          <w:lang w:eastAsia="es-ES"/>
        </w:rPr>
        <w:t xml:space="preserve"> </w:t>
      </w:r>
      <w:r w:rsidR="005E47A2" w:rsidRPr="009F5735">
        <w:rPr>
          <w:rFonts w:ascii="Verdana" w:eastAsia="Times New Roman" w:hAnsi="Verdana" w:cs="Times New Roman"/>
          <w:sz w:val="24"/>
          <w:szCs w:val="24"/>
          <w:lang w:eastAsia="es-ES"/>
        </w:rPr>
        <w:t>Salud</w:t>
      </w:r>
      <w:r w:rsidR="009D2FB3" w:rsidRPr="009F5735">
        <w:rPr>
          <w:rFonts w:ascii="Verdana" w:eastAsia="Times New Roman" w:hAnsi="Verdana" w:cs="Times New Roman"/>
          <w:sz w:val="24"/>
          <w:szCs w:val="24"/>
          <w:lang w:eastAsia="es-ES"/>
        </w:rPr>
        <w:t xml:space="preserve"> </w:t>
      </w:r>
      <w:r w:rsidR="005E47A2" w:rsidRPr="009F5735">
        <w:rPr>
          <w:rFonts w:ascii="Verdana" w:eastAsia="Times New Roman" w:hAnsi="Verdana" w:cs="Times New Roman"/>
          <w:sz w:val="24"/>
          <w:szCs w:val="24"/>
          <w:lang w:eastAsia="es-ES"/>
        </w:rPr>
        <w:t>inscritos en los términos</w:t>
      </w:r>
      <w:r w:rsidR="009D2FB3" w:rsidRPr="009F5735">
        <w:rPr>
          <w:rFonts w:ascii="Verdana" w:eastAsia="Times New Roman" w:hAnsi="Verdana" w:cs="Times New Roman"/>
          <w:sz w:val="24"/>
          <w:szCs w:val="24"/>
          <w:lang w:eastAsia="es-ES"/>
        </w:rPr>
        <w:t xml:space="preserve"> </w:t>
      </w:r>
      <w:r w:rsidR="005E47A2" w:rsidRPr="009F5735">
        <w:rPr>
          <w:rFonts w:ascii="Verdana" w:eastAsia="Times New Roman" w:hAnsi="Verdana" w:cs="Times New Roman"/>
          <w:sz w:val="24"/>
          <w:szCs w:val="24"/>
          <w:lang w:eastAsia="es-ES"/>
        </w:rPr>
        <w:t>del</w:t>
      </w:r>
      <w:r w:rsidR="009D2FB3" w:rsidRPr="009F5735">
        <w:rPr>
          <w:rFonts w:ascii="Verdana" w:eastAsia="Times New Roman" w:hAnsi="Verdana" w:cs="Times New Roman"/>
          <w:sz w:val="24"/>
          <w:szCs w:val="24"/>
          <w:lang w:eastAsia="es-ES"/>
        </w:rPr>
        <w:t xml:space="preserve"> </w:t>
      </w:r>
      <w:r w:rsidR="005E47A2" w:rsidRPr="009F5735">
        <w:rPr>
          <w:rFonts w:ascii="Verdana" w:eastAsia="Times New Roman" w:hAnsi="Verdana" w:cs="Times New Roman"/>
          <w:sz w:val="24"/>
          <w:szCs w:val="24"/>
          <w:lang w:eastAsia="es-ES"/>
        </w:rPr>
        <w:t>artículo</w:t>
      </w:r>
      <w:r w:rsidR="009D2FB3" w:rsidRPr="009F5735">
        <w:rPr>
          <w:rFonts w:ascii="Verdana" w:eastAsia="Times New Roman" w:hAnsi="Verdana" w:cs="Times New Roman"/>
          <w:sz w:val="24"/>
          <w:szCs w:val="24"/>
          <w:lang w:eastAsia="es-ES"/>
        </w:rPr>
        <w:t xml:space="preserve"> </w:t>
      </w:r>
      <w:r w:rsidR="005E47A2" w:rsidRPr="009F5735">
        <w:rPr>
          <w:rFonts w:ascii="Verdana" w:eastAsia="Times New Roman" w:hAnsi="Verdana" w:cs="Times New Roman"/>
          <w:sz w:val="24"/>
          <w:szCs w:val="24"/>
          <w:lang w:eastAsia="es-ES"/>
        </w:rPr>
        <w:t>anterior,</w:t>
      </w:r>
      <w:r w:rsidR="009D2FB3"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adelantará</w:t>
      </w:r>
      <w:r w:rsidR="005E47A2" w:rsidRPr="009F5735">
        <w:rPr>
          <w:rFonts w:ascii="Verdana" w:eastAsia="Times New Roman" w:hAnsi="Verdana" w:cs="Times New Roman"/>
          <w:sz w:val="24"/>
          <w:szCs w:val="24"/>
          <w:lang w:eastAsia="es-ES"/>
        </w:rPr>
        <w:t>n</w:t>
      </w:r>
      <w:r w:rsidRPr="009F5735">
        <w:rPr>
          <w:rFonts w:ascii="Verdana" w:eastAsia="Times New Roman" w:hAnsi="Verdana" w:cs="Times New Roman"/>
          <w:sz w:val="24"/>
          <w:szCs w:val="24"/>
          <w:lang w:eastAsia="es-ES"/>
        </w:rPr>
        <w:t xml:space="preserve"> el cargue de los </w:t>
      </w:r>
      <w:r w:rsidR="00401AB8" w:rsidRPr="009F5735">
        <w:rPr>
          <w:rFonts w:ascii="Verdana" w:eastAsia="Times New Roman" w:hAnsi="Verdana" w:cs="Times New Roman"/>
          <w:sz w:val="24"/>
          <w:szCs w:val="24"/>
          <w:lang w:eastAsia="es-ES"/>
        </w:rPr>
        <w:t xml:space="preserve">medios digitales de los </w:t>
      </w:r>
      <w:r w:rsidRPr="009F5735">
        <w:rPr>
          <w:rFonts w:ascii="Verdana" w:eastAsia="Times New Roman" w:hAnsi="Verdana" w:cs="Times New Roman"/>
          <w:sz w:val="24"/>
          <w:szCs w:val="24"/>
          <w:lang w:eastAsia="es-ES"/>
        </w:rPr>
        <w:t>formularios</w:t>
      </w:r>
      <w:r w:rsidR="005E47A2" w:rsidRPr="009F5735">
        <w:rPr>
          <w:rFonts w:ascii="Verdana" w:eastAsia="Times New Roman" w:hAnsi="Verdana" w:cs="Times New Roman"/>
          <w:sz w:val="24"/>
          <w:szCs w:val="24"/>
          <w:lang w:eastAsia="es-ES"/>
        </w:rPr>
        <w:t xml:space="preserve"> adoptados</w:t>
      </w:r>
      <w:r w:rsidR="009D2FB3" w:rsidRPr="009F5735">
        <w:rPr>
          <w:rFonts w:ascii="Verdana" w:eastAsia="Times New Roman" w:hAnsi="Verdana" w:cs="Times New Roman"/>
          <w:sz w:val="24"/>
          <w:szCs w:val="24"/>
          <w:lang w:eastAsia="es-ES"/>
        </w:rPr>
        <w:t xml:space="preserve"> </w:t>
      </w:r>
      <w:r w:rsidR="005E47A2" w:rsidRPr="009F5735">
        <w:rPr>
          <w:rFonts w:ascii="Verdana" w:eastAsia="Times New Roman" w:hAnsi="Verdana" w:cs="Times New Roman"/>
          <w:sz w:val="24"/>
          <w:szCs w:val="24"/>
          <w:lang w:eastAsia="es-ES"/>
        </w:rPr>
        <w:t>por la ADRES</w:t>
      </w:r>
      <w:r w:rsidRPr="009F5735">
        <w:rPr>
          <w:rFonts w:ascii="Verdana" w:eastAsia="Times New Roman" w:hAnsi="Verdana" w:cs="Times New Roman"/>
          <w:sz w:val="24"/>
          <w:szCs w:val="24"/>
          <w:lang w:eastAsia="es-ES"/>
        </w:rPr>
        <w:t xml:space="preserve"> </w:t>
      </w:r>
      <w:r w:rsidR="00401AB8" w:rsidRPr="009F5735">
        <w:rPr>
          <w:rFonts w:ascii="Verdana" w:eastAsia="Times New Roman" w:hAnsi="Verdana" w:cs="Times New Roman"/>
          <w:sz w:val="24"/>
          <w:szCs w:val="24"/>
          <w:lang w:eastAsia="es-ES"/>
        </w:rPr>
        <w:t>para la</w:t>
      </w:r>
      <w:r w:rsidR="009D2FB3"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 xml:space="preserve">presentación de </w:t>
      </w:r>
      <w:r w:rsidR="00401AB8" w:rsidRPr="009F5735">
        <w:rPr>
          <w:rFonts w:ascii="Verdana" w:eastAsia="Times New Roman" w:hAnsi="Verdana" w:cs="Times New Roman"/>
          <w:sz w:val="24"/>
          <w:szCs w:val="24"/>
          <w:lang w:eastAsia="es-ES"/>
        </w:rPr>
        <w:t xml:space="preserve">las </w:t>
      </w:r>
      <w:r w:rsidRPr="009F5735">
        <w:rPr>
          <w:rFonts w:ascii="Verdana" w:eastAsia="Times New Roman" w:hAnsi="Verdana" w:cs="Times New Roman"/>
          <w:sz w:val="24"/>
          <w:szCs w:val="24"/>
          <w:lang w:eastAsia="es-ES"/>
        </w:rPr>
        <w:t>reclamaciones</w:t>
      </w:r>
      <w:r w:rsidR="005E47A2" w:rsidRPr="009F5735">
        <w:rPr>
          <w:rFonts w:ascii="Verdana" w:eastAsia="Times New Roman" w:hAnsi="Verdana" w:cs="Times New Roman"/>
          <w:sz w:val="24"/>
          <w:szCs w:val="24"/>
          <w:lang w:eastAsia="es-ES"/>
        </w:rPr>
        <w:t xml:space="preserve"> por concepto de servicios de salud y gastos de transporte</w:t>
      </w:r>
      <w:r w:rsidRPr="009F5735">
        <w:rPr>
          <w:rFonts w:ascii="Verdana" w:eastAsia="Times New Roman" w:hAnsi="Verdana" w:cs="Times New Roman"/>
          <w:sz w:val="24"/>
          <w:szCs w:val="24"/>
          <w:lang w:eastAsia="es-ES"/>
        </w:rPr>
        <w:t>, la FEV</w:t>
      </w:r>
      <w:r w:rsidR="00401AB8"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en salud, el RIPS validado por el Ministerio de Salud y Protección Social</w:t>
      </w:r>
      <w:r w:rsidR="00401AB8" w:rsidRPr="009F5735">
        <w:rPr>
          <w:rFonts w:ascii="Verdana" w:eastAsia="Times New Roman" w:hAnsi="Verdana" w:cs="Times New Roman"/>
          <w:sz w:val="24"/>
          <w:szCs w:val="24"/>
          <w:lang w:eastAsia="es-ES"/>
        </w:rPr>
        <w:t xml:space="preserve">, así como </w:t>
      </w:r>
      <w:r w:rsidRPr="009F5735">
        <w:rPr>
          <w:rFonts w:ascii="Verdana" w:eastAsia="Times New Roman" w:hAnsi="Verdana" w:cs="Times New Roman"/>
          <w:sz w:val="24"/>
          <w:szCs w:val="24"/>
          <w:lang w:eastAsia="es-ES"/>
        </w:rPr>
        <w:t xml:space="preserve">los demás soportes </w:t>
      </w:r>
      <w:r w:rsidR="005E47A2" w:rsidRPr="009F5735">
        <w:rPr>
          <w:rFonts w:ascii="Verdana" w:eastAsia="Times New Roman" w:hAnsi="Verdana" w:cs="Times New Roman"/>
          <w:sz w:val="24"/>
          <w:szCs w:val="24"/>
          <w:lang w:eastAsia="es-ES"/>
        </w:rPr>
        <w:t>que para tal efecto</w:t>
      </w:r>
      <w:r w:rsidR="009D2FB3" w:rsidRPr="009F5735">
        <w:rPr>
          <w:rFonts w:ascii="Verdana" w:eastAsia="Times New Roman" w:hAnsi="Verdana" w:cs="Times New Roman"/>
          <w:sz w:val="24"/>
          <w:szCs w:val="24"/>
          <w:lang w:eastAsia="es-ES"/>
        </w:rPr>
        <w:t xml:space="preserve"> </w:t>
      </w:r>
      <w:r w:rsidR="005E47A2" w:rsidRPr="009F5735">
        <w:rPr>
          <w:rFonts w:ascii="Verdana" w:eastAsia="Times New Roman" w:hAnsi="Verdana" w:cs="Times New Roman"/>
          <w:sz w:val="24"/>
          <w:szCs w:val="24"/>
          <w:lang w:eastAsia="es-ES"/>
        </w:rPr>
        <w:t>establezca</w:t>
      </w:r>
      <w:r w:rsidR="009D2FB3" w:rsidRPr="009F5735">
        <w:rPr>
          <w:rFonts w:ascii="Verdana" w:eastAsia="Times New Roman" w:hAnsi="Verdana" w:cs="Times New Roman"/>
          <w:sz w:val="24"/>
          <w:szCs w:val="24"/>
          <w:lang w:eastAsia="es-ES"/>
        </w:rPr>
        <w:t xml:space="preserve"> </w:t>
      </w:r>
      <w:r w:rsidR="005E47A2" w:rsidRPr="009F5735">
        <w:rPr>
          <w:rFonts w:ascii="Verdana" w:eastAsia="Times New Roman" w:hAnsi="Verdana" w:cs="Times New Roman"/>
          <w:sz w:val="24"/>
          <w:szCs w:val="24"/>
          <w:lang w:eastAsia="es-ES"/>
        </w:rPr>
        <w:t>la</w:t>
      </w:r>
      <w:r w:rsidR="009D2FB3" w:rsidRPr="009F5735">
        <w:rPr>
          <w:rFonts w:ascii="Verdana" w:eastAsia="Times New Roman" w:hAnsi="Verdana" w:cs="Times New Roman"/>
          <w:sz w:val="24"/>
          <w:szCs w:val="24"/>
          <w:lang w:eastAsia="es-ES"/>
        </w:rPr>
        <w:t xml:space="preserve"> </w:t>
      </w:r>
      <w:r w:rsidR="005E47A2" w:rsidRPr="009F5735">
        <w:rPr>
          <w:rFonts w:ascii="Verdana" w:eastAsia="Times New Roman" w:hAnsi="Verdana" w:cs="Times New Roman"/>
          <w:sz w:val="24"/>
          <w:szCs w:val="24"/>
          <w:lang w:eastAsia="es-ES"/>
        </w:rPr>
        <w:t>normatividad</w:t>
      </w:r>
      <w:r w:rsidR="009D2FB3" w:rsidRPr="009F5735">
        <w:rPr>
          <w:rFonts w:ascii="Verdana" w:eastAsia="Times New Roman" w:hAnsi="Verdana" w:cs="Times New Roman"/>
          <w:sz w:val="24"/>
          <w:szCs w:val="24"/>
          <w:lang w:eastAsia="es-ES"/>
        </w:rPr>
        <w:t xml:space="preserve"> </w:t>
      </w:r>
      <w:r w:rsidR="005E47A2" w:rsidRPr="009F5735">
        <w:rPr>
          <w:rFonts w:ascii="Verdana" w:eastAsia="Times New Roman" w:hAnsi="Verdana" w:cs="Times New Roman"/>
          <w:sz w:val="24"/>
          <w:szCs w:val="24"/>
          <w:lang w:eastAsia="es-ES"/>
        </w:rPr>
        <w:t>vigente.</w:t>
      </w:r>
      <w:r w:rsidRPr="009F5735">
        <w:rPr>
          <w:rFonts w:ascii="Verdana" w:eastAsia="Times New Roman" w:hAnsi="Verdana" w:cs="Times New Roman"/>
          <w:sz w:val="24"/>
          <w:szCs w:val="24"/>
          <w:lang w:eastAsia="es-ES"/>
        </w:rPr>
        <w:t xml:space="preserve"> </w:t>
      </w:r>
    </w:p>
    <w:p w14:paraId="36489794" w14:textId="77777777" w:rsidR="002D261B" w:rsidRPr="009F5735" w:rsidRDefault="002D261B" w:rsidP="001A0817">
      <w:pPr>
        <w:jc w:val="both"/>
        <w:rPr>
          <w:rFonts w:ascii="Verdana" w:eastAsia="Times New Roman" w:hAnsi="Verdana" w:cs="Times New Roman"/>
          <w:sz w:val="24"/>
          <w:szCs w:val="24"/>
          <w:lang w:eastAsia="es-ES"/>
        </w:rPr>
      </w:pPr>
    </w:p>
    <w:p w14:paraId="702DB6DD" w14:textId="2E6E3DE7" w:rsidR="001A0817" w:rsidRPr="009F5735" w:rsidRDefault="00DF49AE"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Las entidades reclamantes</w:t>
      </w:r>
      <w:r w:rsidR="00F1750A" w:rsidRPr="009F5735">
        <w:rPr>
          <w:rFonts w:ascii="Verdana" w:eastAsia="Times New Roman" w:hAnsi="Verdana" w:cs="Times New Roman"/>
          <w:sz w:val="24"/>
          <w:szCs w:val="24"/>
          <w:lang w:eastAsia="es-ES"/>
        </w:rPr>
        <w:t xml:space="preserve"> </w:t>
      </w:r>
      <w:r w:rsidR="001A0817" w:rsidRPr="009F5735">
        <w:rPr>
          <w:rFonts w:ascii="Verdana" w:eastAsia="Times New Roman" w:hAnsi="Verdana" w:cs="Times New Roman"/>
          <w:sz w:val="24"/>
          <w:szCs w:val="24"/>
          <w:lang w:eastAsia="es-ES"/>
        </w:rPr>
        <w:t>deberán</w:t>
      </w:r>
      <w:r w:rsidR="00F1750A" w:rsidRPr="009F5735">
        <w:rPr>
          <w:rFonts w:ascii="Verdana" w:eastAsia="Times New Roman" w:hAnsi="Verdana" w:cs="Times New Roman"/>
          <w:sz w:val="24"/>
          <w:szCs w:val="24"/>
          <w:lang w:eastAsia="es-ES"/>
        </w:rPr>
        <w:t xml:space="preserve"> radicar </w:t>
      </w:r>
      <w:r w:rsidR="001A0817" w:rsidRPr="009F5735">
        <w:rPr>
          <w:rFonts w:ascii="Verdana" w:eastAsia="Times New Roman" w:hAnsi="Verdana" w:cs="Times New Roman"/>
          <w:sz w:val="24"/>
          <w:szCs w:val="24"/>
          <w:lang w:eastAsia="es-ES"/>
        </w:rPr>
        <w:t>las reclamaciones</w:t>
      </w:r>
      <w:r w:rsidR="00F1750A" w:rsidRPr="009F5735">
        <w:rPr>
          <w:rFonts w:ascii="Verdana" w:eastAsia="Times New Roman" w:hAnsi="Verdana" w:cs="Times New Roman"/>
          <w:sz w:val="24"/>
          <w:szCs w:val="24"/>
          <w:lang w:eastAsia="es-ES"/>
        </w:rPr>
        <w:t xml:space="preserve"> en la </w:t>
      </w:r>
      <w:r w:rsidR="001A0817" w:rsidRPr="009F5735">
        <w:rPr>
          <w:rFonts w:ascii="Verdana" w:eastAsia="Times New Roman" w:hAnsi="Verdana" w:cs="Times New Roman"/>
          <w:sz w:val="24"/>
          <w:szCs w:val="24"/>
          <w:lang w:eastAsia="es-ES"/>
        </w:rPr>
        <w:t xml:space="preserve">plataforma electrónica definida por la ADRES. </w:t>
      </w:r>
      <w:r w:rsidR="00F1750A" w:rsidRPr="009F5735">
        <w:rPr>
          <w:rFonts w:ascii="Verdana" w:eastAsia="Times New Roman" w:hAnsi="Verdana" w:cs="Times New Roman"/>
          <w:sz w:val="24"/>
          <w:szCs w:val="24"/>
          <w:lang w:eastAsia="es-ES"/>
        </w:rPr>
        <w:t>N</w:t>
      </w:r>
      <w:r w:rsidR="001A0817" w:rsidRPr="009F5735">
        <w:rPr>
          <w:rFonts w:ascii="Verdana" w:eastAsia="Times New Roman" w:hAnsi="Verdana" w:cs="Times New Roman"/>
          <w:sz w:val="24"/>
          <w:szCs w:val="24"/>
          <w:lang w:eastAsia="es-ES"/>
        </w:rPr>
        <w:t>o se entenderá</w:t>
      </w:r>
      <w:r w:rsidR="00F1750A" w:rsidRPr="009F5735">
        <w:rPr>
          <w:rFonts w:ascii="Verdana" w:eastAsia="Times New Roman" w:hAnsi="Verdana" w:cs="Times New Roman"/>
          <w:sz w:val="24"/>
          <w:szCs w:val="24"/>
          <w:lang w:eastAsia="es-ES"/>
        </w:rPr>
        <w:t>n</w:t>
      </w:r>
      <w:r w:rsidR="001A0817" w:rsidRPr="009F5735">
        <w:rPr>
          <w:rFonts w:ascii="Verdana" w:eastAsia="Times New Roman" w:hAnsi="Verdana" w:cs="Times New Roman"/>
          <w:sz w:val="24"/>
          <w:szCs w:val="24"/>
          <w:lang w:eastAsia="es-ES"/>
        </w:rPr>
        <w:t xml:space="preserve"> radicadas las reclamaciones que no se presenten </w:t>
      </w:r>
      <w:r w:rsidR="00F1750A" w:rsidRPr="009F5735">
        <w:rPr>
          <w:rFonts w:ascii="Verdana" w:eastAsia="Times New Roman" w:hAnsi="Verdana" w:cs="Times New Roman"/>
          <w:sz w:val="24"/>
          <w:szCs w:val="24"/>
          <w:lang w:eastAsia="es-ES"/>
        </w:rPr>
        <w:t>en esta plataforma o</w:t>
      </w:r>
      <w:r w:rsidR="0061726B" w:rsidRPr="009F5735">
        <w:rPr>
          <w:rFonts w:ascii="Verdana" w:eastAsia="Times New Roman" w:hAnsi="Verdana" w:cs="Times New Roman"/>
          <w:sz w:val="24"/>
          <w:szCs w:val="24"/>
          <w:lang w:eastAsia="es-ES"/>
        </w:rPr>
        <w:t xml:space="preserve"> en cualquier </w:t>
      </w:r>
      <w:r w:rsidR="00F1750A" w:rsidRPr="009F5735">
        <w:rPr>
          <w:rFonts w:ascii="Verdana" w:eastAsia="Times New Roman" w:hAnsi="Verdana" w:cs="Times New Roman"/>
          <w:sz w:val="24"/>
          <w:szCs w:val="24"/>
          <w:lang w:eastAsia="es-ES"/>
        </w:rPr>
        <w:t>otro canal</w:t>
      </w:r>
      <w:r w:rsidR="009D2FB3" w:rsidRPr="009F5735">
        <w:rPr>
          <w:rFonts w:ascii="Verdana" w:eastAsia="Times New Roman" w:hAnsi="Verdana" w:cs="Times New Roman"/>
          <w:sz w:val="24"/>
          <w:szCs w:val="24"/>
          <w:lang w:eastAsia="es-ES"/>
        </w:rPr>
        <w:t xml:space="preserve"> </w:t>
      </w:r>
      <w:r w:rsidR="00F1750A" w:rsidRPr="009F5735">
        <w:rPr>
          <w:rFonts w:ascii="Verdana" w:eastAsia="Times New Roman" w:hAnsi="Verdana" w:cs="Times New Roman"/>
          <w:sz w:val="24"/>
          <w:szCs w:val="24"/>
          <w:lang w:eastAsia="es-ES"/>
        </w:rPr>
        <w:t xml:space="preserve">que </w:t>
      </w:r>
      <w:r w:rsidR="00B47685" w:rsidRPr="009F5735">
        <w:rPr>
          <w:rFonts w:ascii="Verdana" w:eastAsia="Times New Roman" w:hAnsi="Verdana" w:cs="Times New Roman"/>
          <w:sz w:val="24"/>
          <w:szCs w:val="24"/>
          <w:lang w:eastAsia="es-ES"/>
        </w:rPr>
        <w:t xml:space="preserve">para </w:t>
      </w:r>
      <w:r w:rsidR="0061726B" w:rsidRPr="009F5735">
        <w:rPr>
          <w:rFonts w:ascii="Verdana" w:eastAsia="Times New Roman" w:hAnsi="Verdana" w:cs="Times New Roman"/>
          <w:sz w:val="24"/>
          <w:szCs w:val="24"/>
          <w:lang w:eastAsia="es-ES"/>
        </w:rPr>
        <w:t>este efecto</w:t>
      </w:r>
      <w:r w:rsidR="00F1750A" w:rsidRPr="009F5735">
        <w:rPr>
          <w:rFonts w:ascii="Verdana" w:eastAsia="Times New Roman" w:hAnsi="Verdana" w:cs="Times New Roman"/>
          <w:sz w:val="24"/>
          <w:szCs w:val="24"/>
          <w:lang w:eastAsia="es-ES"/>
        </w:rPr>
        <w:t xml:space="preserve"> se disponga</w:t>
      </w:r>
      <w:r w:rsidR="0061726B" w:rsidRPr="009F5735">
        <w:rPr>
          <w:rFonts w:ascii="Verdana" w:eastAsia="Times New Roman" w:hAnsi="Verdana" w:cs="Times New Roman"/>
          <w:sz w:val="24"/>
          <w:szCs w:val="24"/>
          <w:lang w:eastAsia="es-ES"/>
        </w:rPr>
        <w:t xml:space="preserve"> y, </w:t>
      </w:r>
      <w:r w:rsidR="001A0817" w:rsidRPr="009F5735">
        <w:rPr>
          <w:rFonts w:ascii="Verdana" w:eastAsia="Times New Roman" w:hAnsi="Verdana" w:cs="Times New Roman"/>
          <w:sz w:val="24"/>
          <w:szCs w:val="24"/>
          <w:lang w:eastAsia="es-ES"/>
        </w:rPr>
        <w:t xml:space="preserve">por ende, no se entenderá interrumpido el término de prescripción de que trata el literal a) del artículo </w:t>
      </w:r>
      <w:hyperlink r:id="rId12" w:anchor="73">
        <w:r w:rsidR="001A0817" w:rsidRPr="009F5735">
          <w:rPr>
            <w:rFonts w:ascii="Verdana" w:eastAsia="Times New Roman" w:hAnsi="Verdana" w:cs="Times New Roman"/>
            <w:sz w:val="24"/>
            <w:szCs w:val="24"/>
            <w:lang w:eastAsia="es-ES"/>
          </w:rPr>
          <w:t>73</w:t>
        </w:r>
      </w:hyperlink>
      <w:r w:rsidR="001A0817" w:rsidRPr="009F5735">
        <w:rPr>
          <w:rFonts w:ascii="Verdana" w:eastAsia="Times New Roman" w:hAnsi="Verdana" w:cs="Times New Roman"/>
          <w:sz w:val="24"/>
          <w:szCs w:val="24"/>
          <w:lang w:eastAsia="es-ES"/>
        </w:rPr>
        <w:t xml:space="preserve"> de la Ley 1753 de 2015 modificado por el artículo </w:t>
      </w:r>
      <w:hyperlink r:id="rId13" w:anchor="152">
        <w:r w:rsidR="001A0817" w:rsidRPr="009F5735">
          <w:rPr>
            <w:rFonts w:ascii="Verdana" w:eastAsia="Times New Roman" w:hAnsi="Verdana" w:cs="Times New Roman"/>
            <w:sz w:val="24"/>
            <w:szCs w:val="24"/>
            <w:lang w:eastAsia="es-ES"/>
          </w:rPr>
          <w:t>152</w:t>
        </w:r>
      </w:hyperlink>
      <w:r w:rsidR="001A0817" w:rsidRPr="009F5735">
        <w:rPr>
          <w:rFonts w:ascii="Verdana" w:eastAsia="Times New Roman" w:hAnsi="Verdana" w:cs="Times New Roman"/>
          <w:sz w:val="24"/>
          <w:szCs w:val="24"/>
          <w:lang w:eastAsia="es-ES"/>
        </w:rPr>
        <w:t xml:space="preserve"> de la Ley 2294 de 2023, de la norma que lo modifique o lo sustituya.</w:t>
      </w:r>
    </w:p>
    <w:p w14:paraId="4F6EE451" w14:textId="01653F28" w:rsidR="006726DE" w:rsidRPr="009F5735" w:rsidRDefault="006726DE" w:rsidP="001A0817">
      <w:pPr>
        <w:jc w:val="both"/>
        <w:rPr>
          <w:rFonts w:ascii="Verdana" w:eastAsia="Times New Roman" w:hAnsi="Verdana" w:cs="Times New Roman"/>
          <w:sz w:val="24"/>
          <w:szCs w:val="24"/>
          <w:lang w:eastAsia="es-ES"/>
        </w:rPr>
      </w:pPr>
    </w:p>
    <w:p w14:paraId="2434A5A5" w14:textId="0D7ECB65" w:rsidR="006726DE" w:rsidRPr="009F5735" w:rsidRDefault="006726DE"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La radicación de las reclamaciones de primera vez o respuesta a glosa por servicios de salud y/o gastos de transporte asistencial, se realizará a través de la herramienta tecnológica que para el efecto disponga la ADRES. Así</w:t>
      </w:r>
      <w:r w:rsidRPr="009F5735">
        <w:rPr>
          <w:rFonts w:ascii="Verdana" w:hAnsi="Verdana"/>
          <w:sz w:val="24"/>
          <w:szCs w:val="24"/>
        </w:rPr>
        <w:t>:</w:t>
      </w:r>
    </w:p>
    <w:p w14:paraId="48323C7C" w14:textId="77777777" w:rsidR="0061726B" w:rsidRPr="009F5735" w:rsidRDefault="0061726B" w:rsidP="001A0817">
      <w:pPr>
        <w:jc w:val="both"/>
        <w:rPr>
          <w:rFonts w:ascii="Verdana" w:eastAsia="Times New Roman" w:hAnsi="Verdana" w:cs="Times New Roman"/>
          <w:sz w:val="24"/>
          <w:szCs w:val="24"/>
          <w:lang w:eastAsia="es-ES"/>
        </w:rPr>
      </w:pPr>
    </w:p>
    <w:p w14:paraId="710F13B9" w14:textId="05149C9E" w:rsidR="001A0817" w:rsidRPr="009F5735" w:rsidRDefault="001A0817">
      <w:pPr>
        <w:widowControl/>
        <w:numPr>
          <w:ilvl w:val="0"/>
          <w:numId w:val="1"/>
        </w:numPr>
        <w:tabs>
          <w:tab w:val="left" w:pos="709"/>
        </w:tabs>
        <w:autoSpaceDE/>
        <w:autoSpaceDN/>
        <w:spacing w:after="160" w:line="279" w:lineRule="auto"/>
        <w:ind w:left="709" w:hanging="425"/>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Elaboración de los medios digitales</w:t>
      </w:r>
      <w:r w:rsidRPr="009F5735">
        <w:rPr>
          <w:rFonts w:ascii="Verdana" w:eastAsia="Times New Roman" w:hAnsi="Verdana" w:cs="Times New Roman"/>
          <w:sz w:val="24"/>
          <w:szCs w:val="24"/>
          <w:lang w:eastAsia="es-ES"/>
        </w:rPr>
        <w:t>: L</w:t>
      </w:r>
      <w:r w:rsidR="001D67E8" w:rsidRPr="009F5735">
        <w:rPr>
          <w:rFonts w:ascii="Verdana" w:eastAsia="Times New Roman" w:hAnsi="Verdana" w:cs="Times New Roman"/>
          <w:sz w:val="24"/>
          <w:szCs w:val="24"/>
          <w:lang w:eastAsia="es-ES"/>
        </w:rPr>
        <w:t xml:space="preserve">as entidades </w:t>
      </w:r>
      <w:r w:rsidRPr="009F5735">
        <w:rPr>
          <w:rFonts w:ascii="Verdana" w:eastAsia="Times New Roman" w:hAnsi="Verdana" w:cs="Times New Roman"/>
          <w:sz w:val="24"/>
          <w:szCs w:val="24"/>
          <w:lang w:eastAsia="es-ES"/>
        </w:rPr>
        <w:t>reclamantes</w:t>
      </w:r>
      <w:r w:rsidR="001D67E8" w:rsidRPr="009F5735">
        <w:rPr>
          <w:rFonts w:ascii="Verdana" w:eastAsia="Times New Roman" w:hAnsi="Verdana" w:cs="Times New Roman"/>
          <w:sz w:val="24"/>
          <w:szCs w:val="24"/>
          <w:lang w:eastAsia="es-ES"/>
        </w:rPr>
        <w:t>,</w:t>
      </w:r>
      <w:r w:rsidRPr="009F5735">
        <w:rPr>
          <w:rFonts w:ascii="Verdana" w:eastAsia="Times New Roman" w:hAnsi="Verdana" w:cs="Times New Roman"/>
          <w:sz w:val="24"/>
          <w:szCs w:val="24"/>
          <w:lang w:eastAsia="es-ES"/>
        </w:rPr>
        <w:t xml:space="preserve"> generarán los medios digitales de los formularios </w:t>
      </w:r>
      <w:r w:rsidR="00DF49AE" w:rsidRPr="009F5735">
        <w:rPr>
          <w:rFonts w:ascii="Verdana" w:eastAsia="Times New Roman" w:hAnsi="Verdana" w:cs="Times New Roman"/>
          <w:sz w:val="24"/>
          <w:szCs w:val="24"/>
          <w:lang w:eastAsia="es-ES"/>
        </w:rPr>
        <w:t xml:space="preserve">establecidos </w:t>
      </w:r>
      <w:r w:rsidR="00B47685" w:rsidRPr="009F5735">
        <w:rPr>
          <w:rFonts w:ascii="Verdana" w:eastAsia="Times New Roman" w:hAnsi="Verdana" w:cs="Times New Roman"/>
          <w:sz w:val="24"/>
          <w:szCs w:val="24"/>
          <w:lang w:eastAsia="es-ES"/>
        </w:rPr>
        <w:t xml:space="preserve">en las circulares que disponga la ADRES para tal fin. </w:t>
      </w:r>
    </w:p>
    <w:p w14:paraId="6A74934B" w14:textId="121DF8BE" w:rsidR="001A0817" w:rsidRPr="009F5735" w:rsidRDefault="001A0817">
      <w:pPr>
        <w:widowControl/>
        <w:numPr>
          <w:ilvl w:val="0"/>
          <w:numId w:val="1"/>
        </w:numPr>
        <w:tabs>
          <w:tab w:val="left" w:pos="709"/>
        </w:tabs>
        <w:autoSpaceDE/>
        <w:autoSpaceDN/>
        <w:spacing w:after="160" w:line="279" w:lineRule="auto"/>
        <w:ind w:left="709" w:hanging="425"/>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Cargue de la Información y validación de </w:t>
      </w:r>
      <w:r w:rsidR="002D261B" w:rsidRPr="009F5735">
        <w:rPr>
          <w:rFonts w:ascii="Verdana" w:eastAsia="Times New Roman" w:hAnsi="Verdana" w:cs="Times New Roman"/>
          <w:b/>
          <w:bCs/>
          <w:sz w:val="24"/>
          <w:szCs w:val="24"/>
          <w:lang w:eastAsia="es-ES"/>
        </w:rPr>
        <w:t>requisitos</w:t>
      </w:r>
      <w:r w:rsidR="002D261B" w:rsidRPr="009F5735">
        <w:rPr>
          <w:rFonts w:ascii="Verdana" w:eastAsia="Times New Roman" w:hAnsi="Verdana" w:cs="Times New Roman"/>
          <w:sz w:val="24"/>
          <w:szCs w:val="24"/>
          <w:lang w:eastAsia="es-ES"/>
        </w:rPr>
        <w:t>:</w:t>
      </w:r>
      <w:r w:rsidRPr="009F5735">
        <w:rPr>
          <w:rFonts w:ascii="Verdana" w:eastAsia="Times New Roman" w:hAnsi="Verdana" w:cs="Times New Roman"/>
          <w:sz w:val="24"/>
          <w:szCs w:val="24"/>
          <w:lang w:eastAsia="es-ES"/>
        </w:rPr>
        <w:t xml:space="preserve"> L</w:t>
      </w:r>
      <w:r w:rsidR="001D67E8" w:rsidRPr="009F5735">
        <w:rPr>
          <w:rFonts w:ascii="Verdana" w:eastAsia="Times New Roman" w:hAnsi="Verdana" w:cs="Times New Roman"/>
          <w:sz w:val="24"/>
          <w:szCs w:val="24"/>
          <w:lang w:eastAsia="es-ES"/>
        </w:rPr>
        <w:t xml:space="preserve">as </w:t>
      </w:r>
      <w:r w:rsidR="00DF49AE" w:rsidRPr="009F5735">
        <w:rPr>
          <w:rFonts w:ascii="Verdana" w:eastAsia="Times New Roman" w:hAnsi="Verdana" w:cs="Times New Roman"/>
          <w:sz w:val="24"/>
          <w:szCs w:val="24"/>
          <w:lang w:eastAsia="es-ES"/>
        </w:rPr>
        <w:t>entidades reclamantes</w:t>
      </w:r>
      <w:r w:rsidR="001D67E8" w:rsidRPr="009F5735">
        <w:rPr>
          <w:rFonts w:ascii="Verdana" w:eastAsia="Times New Roman" w:hAnsi="Verdana" w:cs="Times New Roman"/>
          <w:sz w:val="24"/>
          <w:szCs w:val="24"/>
          <w:lang w:eastAsia="es-ES"/>
        </w:rPr>
        <w:t xml:space="preserve">, </w:t>
      </w:r>
      <w:r w:rsidR="0061726B" w:rsidRPr="009F5735">
        <w:rPr>
          <w:rFonts w:ascii="Verdana" w:eastAsia="Times New Roman" w:hAnsi="Verdana" w:cs="Times New Roman"/>
          <w:sz w:val="24"/>
          <w:szCs w:val="24"/>
          <w:lang w:eastAsia="es-ES"/>
        </w:rPr>
        <w:t>cargarán</w:t>
      </w:r>
      <w:r w:rsidRPr="009F5735">
        <w:rPr>
          <w:rFonts w:ascii="Verdana" w:eastAsia="Times New Roman" w:hAnsi="Verdana" w:cs="Times New Roman"/>
          <w:sz w:val="24"/>
          <w:szCs w:val="24"/>
          <w:lang w:eastAsia="es-ES"/>
        </w:rPr>
        <w:t xml:space="preserve"> los medios digitales</w:t>
      </w:r>
      <w:r w:rsidR="001D67E8" w:rsidRPr="009F5735">
        <w:rPr>
          <w:rFonts w:ascii="Verdana" w:eastAsia="Times New Roman" w:hAnsi="Verdana" w:cs="Times New Roman"/>
          <w:sz w:val="24"/>
          <w:szCs w:val="24"/>
          <w:lang w:eastAsia="es-ES"/>
        </w:rPr>
        <w:t xml:space="preserve"> de los formularios </w:t>
      </w:r>
      <w:r w:rsidR="0061726B" w:rsidRPr="009F5735">
        <w:rPr>
          <w:rFonts w:ascii="Verdana" w:eastAsia="Times New Roman" w:hAnsi="Verdana" w:cs="Times New Roman"/>
          <w:sz w:val="24"/>
          <w:szCs w:val="24"/>
          <w:lang w:eastAsia="es-ES"/>
        </w:rPr>
        <w:t>en la</w:t>
      </w:r>
      <w:r w:rsidRPr="009F5735">
        <w:rPr>
          <w:rFonts w:ascii="Verdana" w:eastAsia="Times New Roman" w:hAnsi="Verdana" w:cs="Times New Roman"/>
          <w:sz w:val="24"/>
          <w:szCs w:val="24"/>
          <w:lang w:eastAsia="es-ES"/>
        </w:rPr>
        <w:t xml:space="preserve"> plataforma electrónica</w:t>
      </w:r>
      <w:r w:rsidR="001D67E8" w:rsidRPr="009F5735">
        <w:rPr>
          <w:rFonts w:ascii="Verdana" w:eastAsia="Times New Roman" w:hAnsi="Verdana" w:cs="Times New Roman"/>
          <w:sz w:val="24"/>
          <w:szCs w:val="24"/>
          <w:lang w:eastAsia="es-ES"/>
        </w:rPr>
        <w:t>,</w:t>
      </w:r>
      <w:r w:rsidR="0061726B"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 xml:space="preserve">atendiendo </w:t>
      </w:r>
      <w:r w:rsidR="002D261B" w:rsidRPr="009F5735">
        <w:rPr>
          <w:rFonts w:ascii="Verdana" w:eastAsia="Times New Roman" w:hAnsi="Verdana" w:cs="Times New Roman"/>
          <w:sz w:val="24"/>
          <w:szCs w:val="24"/>
          <w:lang w:eastAsia="es-ES"/>
        </w:rPr>
        <w:t>las condiciones</w:t>
      </w:r>
      <w:r w:rsidRPr="009F5735">
        <w:rPr>
          <w:rFonts w:ascii="Verdana" w:eastAsia="Times New Roman" w:hAnsi="Verdana" w:cs="Times New Roman"/>
          <w:sz w:val="24"/>
          <w:szCs w:val="24"/>
          <w:lang w:eastAsia="es-ES"/>
        </w:rPr>
        <w:t xml:space="preserve"> operativas que para efecto </w:t>
      </w:r>
      <w:r w:rsidR="0061726B" w:rsidRPr="009F5735">
        <w:rPr>
          <w:rFonts w:ascii="Verdana" w:eastAsia="Times New Roman" w:hAnsi="Verdana" w:cs="Times New Roman"/>
          <w:sz w:val="24"/>
          <w:szCs w:val="24"/>
          <w:lang w:eastAsia="es-ES"/>
        </w:rPr>
        <w:t xml:space="preserve">establezca </w:t>
      </w:r>
      <w:r w:rsidRPr="009F5735">
        <w:rPr>
          <w:rFonts w:ascii="Verdana" w:eastAsia="Times New Roman" w:hAnsi="Verdana" w:cs="Times New Roman"/>
          <w:sz w:val="24"/>
          <w:szCs w:val="24"/>
          <w:lang w:eastAsia="es-ES"/>
        </w:rPr>
        <w:t xml:space="preserve">la ADRES, </w:t>
      </w:r>
      <w:r w:rsidR="0061726B" w:rsidRPr="009F5735">
        <w:rPr>
          <w:rFonts w:ascii="Verdana" w:eastAsia="Times New Roman" w:hAnsi="Verdana" w:cs="Times New Roman"/>
          <w:sz w:val="24"/>
          <w:szCs w:val="24"/>
          <w:lang w:eastAsia="es-ES"/>
        </w:rPr>
        <w:t xml:space="preserve">los medios digitales </w:t>
      </w:r>
      <w:r w:rsidRPr="009F5735">
        <w:rPr>
          <w:rFonts w:ascii="Verdana" w:eastAsia="Times New Roman" w:hAnsi="Verdana" w:cs="Times New Roman"/>
          <w:sz w:val="24"/>
          <w:szCs w:val="24"/>
          <w:lang w:eastAsia="es-ES"/>
        </w:rPr>
        <w:t xml:space="preserve">deberán estar debidamente firmados por el representante legal o </w:t>
      </w:r>
      <w:r w:rsidR="00B47685" w:rsidRPr="009F5735">
        <w:rPr>
          <w:rFonts w:ascii="Verdana" w:eastAsia="Times New Roman" w:hAnsi="Verdana" w:cs="Times New Roman"/>
          <w:sz w:val="24"/>
          <w:szCs w:val="24"/>
          <w:lang w:eastAsia="es-ES"/>
        </w:rPr>
        <w:t>por quien se delegue oficialmente en el sistema de inscripción</w:t>
      </w:r>
      <w:r w:rsidRPr="009F5735">
        <w:rPr>
          <w:rFonts w:ascii="Verdana" w:eastAsia="Times New Roman" w:hAnsi="Verdana" w:cs="Times New Roman"/>
          <w:sz w:val="24"/>
          <w:szCs w:val="24"/>
          <w:lang w:eastAsia="es-ES"/>
        </w:rPr>
        <w:t xml:space="preserve">. Durante </w:t>
      </w:r>
      <w:r w:rsidR="002D261B" w:rsidRPr="009F5735">
        <w:rPr>
          <w:rFonts w:ascii="Verdana" w:eastAsia="Times New Roman" w:hAnsi="Verdana" w:cs="Times New Roman"/>
          <w:sz w:val="24"/>
          <w:szCs w:val="24"/>
          <w:lang w:eastAsia="es-ES"/>
        </w:rPr>
        <w:t>el cargue</w:t>
      </w:r>
      <w:r w:rsidRPr="009F5735">
        <w:rPr>
          <w:rFonts w:ascii="Verdana" w:eastAsia="Times New Roman" w:hAnsi="Verdana" w:cs="Times New Roman"/>
          <w:sz w:val="24"/>
          <w:szCs w:val="24"/>
          <w:lang w:eastAsia="es-ES"/>
        </w:rPr>
        <w:t xml:space="preserve"> de información</w:t>
      </w:r>
      <w:r w:rsidR="0061726B" w:rsidRPr="009F5735">
        <w:rPr>
          <w:rFonts w:ascii="Verdana" w:eastAsia="Times New Roman" w:hAnsi="Verdana" w:cs="Times New Roman"/>
          <w:sz w:val="24"/>
          <w:szCs w:val="24"/>
          <w:lang w:eastAsia="es-ES"/>
        </w:rPr>
        <w:t>,</w:t>
      </w:r>
      <w:r w:rsidRPr="009F5735">
        <w:rPr>
          <w:rFonts w:ascii="Verdana" w:eastAsia="Times New Roman" w:hAnsi="Verdana" w:cs="Times New Roman"/>
          <w:sz w:val="24"/>
          <w:szCs w:val="24"/>
          <w:lang w:eastAsia="es-ES"/>
        </w:rPr>
        <w:t xml:space="preserve"> </w:t>
      </w:r>
      <w:r w:rsidR="0061726B" w:rsidRPr="009F5735">
        <w:rPr>
          <w:rFonts w:ascii="Verdana" w:eastAsia="Times New Roman" w:hAnsi="Verdana" w:cs="Times New Roman"/>
          <w:sz w:val="24"/>
          <w:szCs w:val="24"/>
          <w:lang w:eastAsia="es-ES"/>
        </w:rPr>
        <w:t xml:space="preserve">la ADRES </w:t>
      </w:r>
      <w:r w:rsidRPr="009F5735">
        <w:rPr>
          <w:rFonts w:ascii="Verdana" w:eastAsia="Times New Roman" w:hAnsi="Verdana" w:cs="Times New Roman"/>
          <w:sz w:val="24"/>
          <w:szCs w:val="24"/>
          <w:lang w:eastAsia="es-ES"/>
        </w:rPr>
        <w:t xml:space="preserve">realizará la validación de requisitos </w:t>
      </w:r>
      <w:r w:rsidR="002D261B" w:rsidRPr="009F5735">
        <w:rPr>
          <w:rFonts w:ascii="Verdana" w:eastAsia="Times New Roman" w:hAnsi="Verdana" w:cs="Times New Roman"/>
          <w:sz w:val="24"/>
          <w:szCs w:val="24"/>
          <w:lang w:eastAsia="es-ES"/>
        </w:rPr>
        <w:t>establecidos en</w:t>
      </w:r>
      <w:r w:rsidRPr="009F5735">
        <w:rPr>
          <w:rFonts w:ascii="Verdana" w:eastAsia="Times New Roman" w:hAnsi="Verdana" w:cs="Times New Roman"/>
          <w:sz w:val="24"/>
          <w:szCs w:val="24"/>
          <w:lang w:eastAsia="es-ES"/>
        </w:rPr>
        <w:t xml:space="preserve"> el artículo </w:t>
      </w:r>
      <w:r w:rsidR="00F36D07">
        <w:rPr>
          <w:rFonts w:ascii="Verdana" w:eastAsia="Times New Roman" w:hAnsi="Verdana" w:cs="Times New Roman"/>
          <w:sz w:val="24"/>
          <w:szCs w:val="24"/>
          <w:lang w:eastAsia="es-ES"/>
        </w:rPr>
        <w:t>24</w:t>
      </w:r>
      <w:r w:rsidRPr="009F5735">
        <w:rPr>
          <w:rFonts w:ascii="Verdana" w:eastAsia="Times New Roman" w:hAnsi="Verdana" w:cs="Times New Roman"/>
          <w:sz w:val="24"/>
          <w:szCs w:val="24"/>
          <w:lang w:eastAsia="es-ES"/>
        </w:rPr>
        <w:t xml:space="preserve"> del presente acto administrativo. </w:t>
      </w:r>
    </w:p>
    <w:p w14:paraId="1543A474" w14:textId="121842F4" w:rsidR="001A0817" w:rsidRPr="009F5735" w:rsidRDefault="001A0817">
      <w:pPr>
        <w:widowControl/>
        <w:numPr>
          <w:ilvl w:val="0"/>
          <w:numId w:val="1"/>
        </w:numPr>
        <w:tabs>
          <w:tab w:val="left" w:pos="709"/>
        </w:tabs>
        <w:autoSpaceDE/>
        <w:autoSpaceDN/>
        <w:spacing w:after="160" w:line="279" w:lineRule="auto"/>
        <w:ind w:left="709" w:hanging="425"/>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Cargue de soportes</w:t>
      </w:r>
      <w:r w:rsidRPr="009F5735">
        <w:rPr>
          <w:rFonts w:ascii="Verdana" w:eastAsia="Times New Roman" w:hAnsi="Verdana" w:cs="Times New Roman"/>
          <w:sz w:val="24"/>
          <w:szCs w:val="24"/>
          <w:lang w:eastAsia="es-ES"/>
        </w:rPr>
        <w:t>: L</w:t>
      </w:r>
      <w:r w:rsidR="001D67E8" w:rsidRPr="009F5735">
        <w:rPr>
          <w:rFonts w:ascii="Verdana" w:eastAsia="Times New Roman" w:hAnsi="Verdana" w:cs="Times New Roman"/>
          <w:sz w:val="24"/>
          <w:szCs w:val="24"/>
          <w:lang w:eastAsia="es-ES"/>
        </w:rPr>
        <w:t xml:space="preserve">as entidades </w:t>
      </w:r>
      <w:r w:rsidRPr="009F5735">
        <w:rPr>
          <w:rFonts w:ascii="Verdana" w:eastAsia="Times New Roman" w:hAnsi="Verdana" w:cs="Times New Roman"/>
          <w:sz w:val="24"/>
          <w:szCs w:val="24"/>
          <w:lang w:eastAsia="es-ES"/>
        </w:rPr>
        <w:t xml:space="preserve">reclamantes deberán cargar los soportes digitalizados de acuerdo con los formatos, lineamientos técnicos y </w:t>
      </w:r>
      <w:r w:rsidR="001D67E8" w:rsidRPr="009F5735">
        <w:rPr>
          <w:rFonts w:ascii="Verdana" w:eastAsia="Times New Roman" w:hAnsi="Verdana" w:cs="Times New Roman"/>
          <w:sz w:val="24"/>
          <w:szCs w:val="24"/>
          <w:lang w:eastAsia="es-ES"/>
        </w:rPr>
        <w:t xml:space="preserve">operativos </w:t>
      </w:r>
      <w:r w:rsidRPr="009F5735">
        <w:rPr>
          <w:rFonts w:ascii="Verdana" w:eastAsia="Times New Roman" w:hAnsi="Verdana" w:cs="Times New Roman"/>
          <w:sz w:val="24"/>
          <w:szCs w:val="24"/>
          <w:lang w:eastAsia="es-ES"/>
        </w:rPr>
        <w:t xml:space="preserve">que para </w:t>
      </w:r>
      <w:r w:rsidR="001D67E8" w:rsidRPr="009F5735">
        <w:rPr>
          <w:rFonts w:ascii="Verdana" w:eastAsia="Times New Roman" w:hAnsi="Verdana" w:cs="Times New Roman"/>
          <w:sz w:val="24"/>
          <w:szCs w:val="24"/>
          <w:lang w:eastAsia="es-ES"/>
        </w:rPr>
        <w:t xml:space="preserve">el </w:t>
      </w:r>
      <w:r w:rsidRPr="009F5735">
        <w:rPr>
          <w:rFonts w:ascii="Verdana" w:eastAsia="Times New Roman" w:hAnsi="Verdana" w:cs="Times New Roman"/>
          <w:sz w:val="24"/>
          <w:szCs w:val="24"/>
          <w:lang w:eastAsia="es-ES"/>
        </w:rPr>
        <w:t xml:space="preserve">efecto </w:t>
      </w:r>
      <w:r w:rsidR="001D67E8" w:rsidRPr="009F5735">
        <w:rPr>
          <w:rFonts w:ascii="Verdana" w:eastAsia="Times New Roman" w:hAnsi="Verdana" w:cs="Times New Roman"/>
          <w:sz w:val="24"/>
          <w:szCs w:val="24"/>
          <w:lang w:eastAsia="es-ES"/>
        </w:rPr>
        <w:t>establezca la</w:t>
      </w:r>
      <w:r w:rsidRPr="009F5735">
        <w:rPr>
          <w:rFonts w:ascii="Verdana" w:eastAsia="Times New Roman" w:hAnsi="Verdana" w:cs="Times New Roman"/>
          <w:sz w:val="24"/>
          <w:szCs w:val="24"/>
          <w:lang w:eastAsia="es-ES"/>
        </w:rPr>
        <w:t xml:space="preserve"> ADRES. </w:t>
      </w:r>
    </w:p>
    <w:p w14:paraId="5F08A173" w14:textId="29F1302C" w:rsidR="001A0817" w:rsidRPr="009F5735" w:rsidRDefault="001A0817">
      <w:pPr>
        <w:widowControl/>
        <w:numPr>
          <w:ilvl w:val="0"/>
          <w:numId w:val="1"/>
        </w:numPr>
        <w:tabs>
          <w:tab w:val="left" w:pos="709"/>
        </w:tabs>
        <w:autoSpaceDE/>
        <w:autoSpaceDN/>
        <w:spacing w:after="160" w:line="279" w:lineRule="auto"/>
        <w:ind w:left="709" w:hanging="425"/>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lastRenderedPageBreak/>
        <w:t>Generación del Registro de Radicación</w:t>
      </w:r>
      <w:r w:rsidRPr="009F5735">
        <w:rPr>
          <w:rFonts w:ascii="Verdana" w:eastAsia="Times New Roman" w:hAnsi="Verdana" w:cs="Times New Roman"/>
          <w:sz w:val="24"/>
          <w:szCs w:val="24"/>
          <w:lang w:eastAsia="es-ES"/>
        </w:rPr>
        <w:t>: Como resultado del cargue</w:t>
      </w:r>
      <w:r w:rsidR="001D67E8" w:rsidRPr="009F5735">
        <w:rPr>
          <w:rFonts w:ascii="Verdana" w:eastAsia="Times New Roman" w:hAnsi="Verdana" w:cs="Times New Roman"/>
          <w:sz w:val="24"/>
          <w:szCs w:val="24"/>
          <w:lang w:eastAsia="es-ES"/>
        </w:rPr>
        <w:t xml:space="preserve"> en </w:t>
      </w:r>
      <w:r w:rsidR="00DF49AE" w:rsidRPr="009F5735">
        <w:rPr>
          <w:rFonts w:ascii="Verdana" w:eastAsia="Times New Roman" w:hAnsi="Verdana" w:cs="Times New Roman"/>
          <w:sz w:val="24"/>
          <w:szCs w:val="24"/>
          <w:lang w:eastAsia="es-ES"/>
        </w:rPr>
        <w:t xml:space="preserve">la plataforma </w:t>
      </w:r>
      <w:r w:rsidR="001D67E8" w:rsidRPr="009F5735">
        <w:rPr>
          <w:rFonts w:ascii="Verdana" w:eastAsia="Times New Roman" w:hAnsi="Verdana" w:cs="Times New Roman"/>
          <w:sz w:val="24"/>
          <w:szCs w:val="24"/>
          <w:lang w:eastAsia="es-ES"/>
        </w:rPr>
        <w:t xml:space="preserve">electrónica, </w:t>
      </w:r>
      <w:r w:rsidRPr="009F5735">
        <w:rPr>
          <w:rFonts w:ascii="Verdana" w:eastAsia="Times New Roman" w:hAnsi="Verdana" w:cs="Times New Roman"/>
          <w:sz w:val="24"/>
          <w:szCs w:val="24"/>
          <w:lang w:eastAsia="es-ES"/>
        </w:rPr>
        <w:t xml:space="preserve">de los </w:t>
      </w:r>
      <w:r w:rsidR="001D67E8" w:rsidRPr="009F5735">
        <w:rPr>
          <w:rFonts w:ascii="Verdana" w:eastAsia="Times New Roman" w:hAnsi="Verdana" w:cs="Times New Roman"/>
          <w:sz w:val="24"/>
          <w:szCs w:val="24"/>
          <w:lang w:eastAsia="es-ES"/>
        </w:rPr>
        <w:t xml:space="preserve">medios digitales de los formularios, los </w:t>
      </w:r>
      <w:r w:rsidR="002C6CD8" w:rsidRPr="009F5735">
        <w:rPr>
          <w:rFonts w:ascii="Verdana" w:eastAsia="Times New Roman" w:hAnsi="Verdana" w:cs="Times New Roman"/>
          <w:sz w:val="24"/>
          <w:szCs w:val="24"/>
          <w:lang w:eastAsia="es-ES"/>
        </w:rPr>
        <w:t>soportes y la</w:t>
      </w:r>
      <w:r w:rsidRPr="009F5735">
        <w:rPr>
          <w:rFonts w:ascii="Verdana" w:eastAsia="Times New Roman" w:hAnsi="Verdana" w:cs="Times New Roman"/>
          <w:sz w:val="24"/>
          <w:szCs w:val="24"/>
          <w:lang w:eastAsia="es-ES"/>
        </w:rPr>
        <w:t xml:space="preserve"> validación de la información a que se refieren los numerales </w:t>
      </w:r>
      <w:r w:rsidR="001D67E8" w:rsidRPr="009F5735">
        <w:rPr>
          <w:rFonts w:ascii="Verdana" w:eastAsia="Times New Roman" w:hAnsi="Verdana" w:cs="Times New Roman"/>
          <w:sz w:val="24"/>
          <w:szCs w:val="24"/>
          <w:lang w:eastAsia="es-ES"/>
        </w:rPr>
        <w:t>2</w:t>
      </w:r>
      <w:r w:rsidRPr="009F5735">
        <w:rPr>
          <w:rFonts w:ascii="Verdana" w:eastAsia="Times New Roman" w:hAnsi="Verdana" w:cs="Times New Roman"/>
          <w:sz w:val="24"/>
          <w:szCs w:val="24"/>
          <w:lang w:eastAsia="es-ES"/>
        </w:rPr>
        <w:t xml:space="preserve"> y </w:t>
      </w:r>
      <w:r w:rsidR="001D67E8" w:rsidRPr="009F5735">
        <w:rPr>
          <w:rFonts w:ascii="Verdana" w:eastAsia="Times New Roman" w:hAnsi="Verdana" w:cs="Times New Roman"/>
          <w:sz w:val="24"/>
          <w:szCs w:val="24"/>
          <w:lang w:eastAsia="es-ES"/>
        </w:rPr>
        <w:t>3</w:t>
      </w:r>
      <w:r w:rsidRPr="009F5735">
        <w:rPr>
          <w:rFonts w:ascii="Verdana" w:eastAsia="Times New Roman" w:hAnsi="Verdana" w:cs="Times New Roman"/>
          <w:sz w:val="24"/>
          <w:szCs w:val="24"/>
          <w:lang w:eastAsia="es-ES"/>
        </w:rPr>
        <w:t xml:space="preserve"> del presente </w:t>
      </w:r>
      <w:r w:rsidR="002C6CD8" w:rsidRPr="009F5735">
        <w:rPr>
          <w:rFonts w:ascii="Verdana" w:eastAsia="Times New Roman" w:hAnsi="Verdana" w:cs="Times New Roman"/>
          <w:sz w:val="24"/>
          <w:szCs w:val="24"/>
          <w:lang w:eastAsia="es-ES"/>
        </w:rPr>
        <w:t>artículo se generará</w:t>
      </w:r>
      <w:r w:rsidRPr="009F5735">
        <w:rPr>
          <w:rFonts w:ascii="Verdana" w:eastAsia="Times New Roman" w:hAnsi="Verdana" w:cs="Times New Roman"/>
          <w:sz w:val="24"/>
          <w:szCs w:val="24"/>
          <w:lang w:eastAsia="es-ES"/>
        </w:rPr>
        <w:t xml:space="preserve"> un «Registro de Radicación», </w:t>
      </w:r>
      <w:r w:rsidR="002C6CD8" w:rsidRPr="009F5735">
        <w:rPr>
          <w:rFonts w:ascii="Verdana" w:eastAsia="Times New Roman" w:hAnsi="Verdana" w:cs="Times New Roman"/>
          <w:sz w:val="24"/>
          <w:szCs w:val="24"/>
          <w:lang w:eastAsia="es-ES"/>
        </w:rPr>
        <w:t>el cual está</w:t>
      </w:r>
      <w:r w:rsidRPr="009F5735">
        <w:rPr>
          <w:rFonts w:ascii="Verdana" w:eastAsia="Times New Roman" w:hAnsi="Verdana" w:cs="Times New Roman"/>
          <w:sz w:val="24"/>
          <w:szCs w:val="24"/>
          <w:lang w:eastAsia="es-ES"/>
        </w:rPr>
        <w:t xml:space="preserve"> compuesto por</w:t>
      </w:r>
      <w:r w:rsidR="009D2FB3"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 xml:space="preserve">un número </w:t>
      </w:r>
      <w:r w:rsidR="002C6CD8" w:rsidRPr="009F5735">
        <w:rPr>
          <w:rFonts w:ascii="Verdana" w:eastAsia="Times New Roman" w:hAnsi="Verdana" w:cs="Times New Roman"/>
          <w:sz w:val="24"/>
          <w:szCs w:val="24"/>
          <w:lang w:eastAsia="es-ES"/>
        </w:rPr>
        <w:t>único</w:t>
      </w:r>
      <w:r w:rsidR="006C351E" w:rsidRPr="009F5735">
        <w:rPr>
          <w:rFonts w:ascii="Verdana" w:eastAsia="Times New Roman" w:hAnsi="Verdana" w:cs="Times New Roman"/>
          <w:sz w:val="24"/>
          <w:szCs w:val="24"/>
          <w:lang w:eastAsia="es-ES"/>
        </w:rPr>
        <w:t xml:space="preserve"> para cada factura</w:t>
      </w:r>
      <w:r w:rsidR="002C6CD8" w:rsidRPr="009F5735">
        <w:rPr>
          <w:rFonts w:ascii="Verdana" w:eastAsia="Times New Roman" w:hAnsi="Verdana" w:cs="Times New Roman"/>
          <w:sz w:val="24"/>
          <w:szCs w:val="24"/>
          <w:lang w:eastAsia="es-ES"/>
        </w:rPr>
        <w:t>,</w:t>
      </w:r>
      <w:r w:rsidRPr="009F5735">
        <w:rPr>
          <w:rFonts w:ascii="Verdana" w:eastAsia="Times New Roman" w:hAnsi="Verdana" w:cs="Times New Roman"/>
          <w:sz w:val="24"/>
          <w:szCs w:val="24"/>
          <w:lang w:eastAsia="es-ES"/>
        </w:rPr>
        <w:t xml:space="preserve"> con indicación de la fecha y hora en la cual se entenderá efectivamente radicada la reclamación ante la ADRES.</w:t>
      </w:r>
    </w:p>
    <w:p w14:paraId="32E9A778" w14:textId="4A533343" w:rsidR="001A0817" w:rsidRPr="009F5735" w:rsidRDefault="001A0817" w:rsidP="00DF49AE">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 </w:t>
      </w:r>
    </w:p>
    <w:p w14:paraId="48CA877A" w14:textId="4C90978D" w:rsidR="001A0817" w:rsidRPr="009F5735" w:rsidRDefault="001A0817" w:rsidP="001A0817">
      <w:pPr>
        <w:tabs>
          <w:tab w:val="left" w:pos="709"/>
        </w:tabs>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PARÁGRAFO</w:t>
      </w:r>
      <w:r w:rsidR="00614B09" w:rsidRPr="009F5735">
        <w:rPr>
          <w:rFonts w:ascii="Verdana" w:eastAsia="Times New Roman" w:hAnsi="Verdana" w:cs="Times New Roman"/>
          <w:b/>
          <w:bCs/>
          <w:sz w:val="24"/>
          <w:szCs w:val="24"/>
          <w:lang w:eastAsia="es-ES"/>
        </w:rPr>
        <w:t>.</w:t>
      </w:r>
      <w:r w:rsidR="009D2FB3"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En todo caso, l</w:t>
      </w:r>
      <w:r w:rsidR="00614B09" w:rsidRPr="009F5735">
        <w:rPr>
          <w:rFonts w:ascii="Verdana" w:eastAsia="Times New Roman" w:hAnsi="Verdana" w:cs="Times New Roman"/>
          <w:sz w:val="24"/>
          <w:szCs w:val="24"/>
          <w:lang w:eastAsia="es-ES"/>
        </w:rPr>
        <w:t>as entidades</w:t>
      </w:r>
      <w:r w:rsidR="009D2FB3" w:rsidRPr="009F5735">
        <w:rPr>
          <w:rFonts w:ascii="Verdana" w:eastAsia="Times New Roman" w:hAnsi="Verdana" w:cs="Times New Roman"/>
          <w:sz w:val="24"/>
          <w:szCs w:val="24"/>
          <w:lang w:eastAsia="es-ES"/>
        </w:rPr>
        <w:t xml:space="preserve"> </w:t>
      </w:r>
      <w:r w:rsidR="00614B09" w:rsidRPr="009F5735">
        <w:rPr>
          <w:rFonts w:ascii="Verdana" w:eastAsia="Times New Roman" w:hAnsi="Verdana" w:cs="Times New Roman"/>
          <w:sz w:val="24"/>
          <w:szCs w:val="24"/>
          <w:lang w:eastAsia="es-ES"/>
        </w:rPr>
        <w:t xml:space="preserve">reclamantes, </w:t>
      </w:r>
      <w:r w:rsidRPr="009F5735">
        <w:rPr>
          <w:rFonts w:ascii="Verdana" w:eastAsia="Times New Roman" w:hAnsi="Verdana" w:cs="Times New Roman"/>
          <w:sz w:val="24"/>
          <w:szCs w:val="24"/>
          <w:lang w:eastAsia="es-ES"/>
        </w:rPr>
        <w:t xml:space="preserve">deberán hacer uso de la plataforma electrónica definida por la ADRES, la cual constituirá el medio ordinario y permanente para la radicación de las reclamaciones por servicios de salud y gastos de transporte asistencial derivados de </w:t>
      </w:r>
      <w:r w:rsidR="00B47685" w:rsidRPr="009F5735">
        <w:rPr>
          <w:rFonts w:ascii="Verdana" w:eastAsia="Times New Roman" w:hAnsi="Verdana" w:cs="Times New Roman"/>
          <w:sz w:val="24"/>
          <w:szCs w:val="24"/>
          <w:lang w:eastAsia="es-ES"/>
        </w:rPr>
        <w:t>eventos ECAT</w:t>
      </w:r>
      <w:r w:rsidRPr="009F5735">
        <w:rPr>
          <w:rFonts w:ascii="Verdana" w:eastAsia="Times New Roman" w:hAnsi="Verdana" w:cs="Times New Roman"/>
          <w:sz w:val="24"/>
          <w:szCs w:val="24"/>
          <w:lang w:eastAsia="es-ES"/>
        </w:rPr>
        <w:t xml:space="preserve">, durante todos los días de la semana. </w:t>
      </w:r>
    </w:p>
    <w:p w14:paraId="1CBC27D8" w14:textId="77777777" w:rsidR="001A0817" w:rsidRPr="009F5735" w:rsidRDefault="001A0817" w:rsidP="001A0817">
      <w:pPr>
        <w:tabs>
          <w:tab w:val="left" w:pos="709"/>
        </w:tabs>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 </w:t>
      </w:r>
    </w:p>
    <w:p w14:paraId="795138BF" w14:textId="77777777" w:rsidR="001A0817" w:rsidRPr="009F5735" w:rsidRDefault="001A0817" w:rsidP="001A0817">
      <w:pPr>
        <w:jc w:val="both"/>
        <w:rPr>
          <w:rFonts w:ascii="Verdana" w:eastAsia="Times New Roman" w:hAnsi="Verdana" w:cs="Times New Roman"/>
          <w:sz w:val="24"/>
          <w:szCs w:val="24"/>
          <w:lang w:eastAsia="es-ES"/>
        </w:rPr>
      </w:pPr>
    </w:p>
    <w:p w14:paraId="563EFAAB" w14:textId="3263925D" w:rsidR="00614B09"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ARTÍCULO 2</w:t>
      </w:r>
      <w:r w:rsidR="00F36D07">
        <w:rPr>
          <w:rFonts w:ascii="Verdana" w:eastAsia="Times New Roman" w:hAnsi="Verdana" w:cs="Times New Roman"/>
          <w:b/>
          <w:bCs/>
          <w:sz w:val="24"/>
          <w:szCs w:val="24"/>
          <w:lang w:eastAsia="es-ES"/>
        </w:rPr>
        <w:t>4</w:t>
      </w:r>
      <w:r w:rsidRPr="009F5735">
        <w:rPr>
          <w:rFonts w:ascii="Verdana" w:eastAsia="Times New Roman" w:hAnsi="Verdana" w:cs="Times New Roman"/>
          <w:b/>
          <w:bCs/>
          <w:sz w:val="24"/>
          <w:szCs w:val="24"/>
          <w:lang w:eastAsia="es-ES"/>
        </w:rPr>
        <w:t>. VERIFICACIÓN DE REQUISITOS PARA LA RADICACIÓN</w:t>
      </w:r>
      <w:r w:rsidRPr="009F5735">
        <w:rPr>
          <w:rFonts w:ascii="Verdana" w:eastAsia="Times New Roman" w:hAnsi="Verdana" w:cs="Times New Roman"/>
          <w:sz w:val="24"/>
          <w:szCs w:val="24"/>
          <w:lang w:eastAsia="es-ES"/>
        </w:rPr>
        <w:t>. Las</w:t>
      </w:r>
      <w:r w:rsidR="009D2FB3"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solicitudes de reclamac</w:t>
      </w:r>
      <w:r w:rsidR="00614B09" w:rsidRPr="009F5735">
        <w:rPr>
          <w:rFonts w:ascii="Verdana" w:eastAsia="Times New Roman" w:hAnsi="Verdana" w:cs="Times New Roman"/>
          <w:sz w:val="24"/>
          <w:szCs w:val="24"/>
          <w:lang w:eastAsia="es-ES"/>
        </w:rPr>
        <w:t>i</w:t>
      </w:r>
      <w:r w:rsidRPr="009F5735">
        <w:rPr>
          <w:rFonts w:ascii="Verdana" w:eastAsia="Times New Roman" w:hAnsi="Verdana" w:cs="Times New Roman"/>
          <w:sz w:val="24"/>
          <w:szCs w:val="24"/>
          <w:lang w:eastAsia="es-ES"/>
        </w:rPr>
        <w:t>ones</w:t>
      </w:r>
      <w:r w:rsidR="00614B09" w:rsidRPr="009F5735">
        <w:rPr>
          <w:rFonts w:ascii="Verdana" w:eastAsia="Times New Roman" w:hAnsi="Verdana" w:cs="Times New Roman"/>
          <w:sz w:val="24"/>
          <w:szCs w:val="24"/>
          <w:lang w:eastAsia="es-ES"/>
        </w:rPr>
        <w:t xml:space="preserve"> por servicios de salud y gastos de transporte asistencial</w:t>
      </w:r>
      <w:r w:rsidRPr="009F5735">
        <w:rPr>
          <w:rFonts w:ascii="Verdana" w:eastAsia="Times New Roman" w:hAnsi="Verdana" w:cs="Times New Roman"/>
          <w:sz w:val="24"/>
          <w:szCs w:val="24"/>
          <w:lang w:eastAsia="es-ES"/>
        </w:rPr>
        <w:t xml:space="preserve"> present</w:t>
      </w:r>
      <w:r w:rsidR="00614B09" w:rsidRPr="009F5735">
        <w:rPr>
          <w:rFonts w:ascii="Verdana" w:eastAsia="Times New Roman" w:hAnsi="Verdana" w:cs="Times New Roman"/>
          <w:sz w:val="24"/>
          <w:szCs w:val="24"/>
          <w:lang w:eastAsia="es-ES"/>
        </w:rPr>
        <w:t xml:space="preserve">adas por </w:t>
      </w:r>
      <w:r w:rsidRPr="009F5735">
        <w:rPr>
          <w:rFonts w:ascii="Verdana" w:eastAsia="Times New Roman" w:hAnsi="Verdana" w:cs="Times New Roman"/>
          <w:sz w:val="24"/>
          <w:szCs w:val="24"/>
          <w:lang w:eastAsia="es-ES"/>
        </w:rPr>
        <w:t>l</w:t>
      </w:r>
      <w:r w:rsidR="00614B09" w:rsidRPr="009F5735">
        <w:rPr>
          <w:rFonts w:ascii="Verdana" w:eastAsia="Times New Roman" w:hAnsi="Verdana" w:cs="Times New Roman"/>
          <w:sz w:val="24"/>
          <w:szCs w:val="24"/>
          <w:lang w:eastAsia="es-ES"/>
        </w:rPr>
        <w:t xml:space="preserve">as entidades reclamantes en </w:t>
      </w:r>
      <w:r w:rsidRPr="009F5735">
        <w:rPr>
          <w:rFonts w:ascii="Verdana" w:eastAsia="Times New Roman" w:hAnsi="Verdana" w:cs="Times New Roman"/>
          <w:sz w:val="24"/>
          <w:szCs w:val="24"/>
          <w:lang w:eastAsia="es-ES"/>
        </w:rPr>
        <w:t xml:space="preserve">la plataforma </w:t>
      </w:r>
      <w:r w:rsidR="002C6CD8" w:rsidRPr="009F5735">
        <w:rPr>
          <w:rFonts w:ascii="Verdana" w:eastAsia="Times New Roman" w:hAnsi="Verdana" w:cs="Times New Roman"/>
          <w:sz w:val="24"/>
          <w:szCs w:val="24"/>
          <w:lang w:eastAsia="es-ES"/>
        </w:rPr>
        <w:t>electrónica</w:t>
      </w:r>
      <w:r w:rsidR="00DF49AE" w:rsidRPr="009F5735">
        <w:rPr>
          <w:rFonts w:ascii="Verdana" w:eastAsia="Times New Roman" w:hAnsi="Verdana" w:cs="Times New Roman"/>
          <w:sz w:val="24"/>
          <w:szCs w:val="24"/>
          <w:lang w:eastAsia="es-ES"/>
        </w:rPr>
        <w:t xml:space="preserve"> se</w:t>
      </w:r>
      <w:r w:rsidR="00614B09" w:rsidRPr="009F5735">
        <w:rPr>
          <w:rFonts w:ascii="Verdana" w:eastAsia="Times New Roman" w:hAnsi="Verdana" w:cs="Times New Roman"/>
          <w:sz w:val="24"/>
          <w:szCs w:val="24"/>
          <w:lang w:eastAsia="es-ES"/>
        </w:rPr>
        <w:t xml:space="preserve"> </w:t>
      </w:r>
      <w:r w:rsidR="00DF49AE" w:rsidRPr="009F5735">
        <w:rPr>
          <w:rFonts w:ascii="Verdana" w:eastAsia="Times New Roman" w:hAnsi="Verdana" w:cs="Times New Roman"/>
          <w:sz w:val="24"/>
          <w:szCs w:val="24"/>
          <w:lang w:eastAsia="es-ES"/>
        </w:rPr>
        <w:t>sujetarán</w:t>
      </w:r>
      <w:r w:rsidR="00614B09"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 xml:space="preserve">a un proceso de verificación de </w:t>
      </w:r>
      <w:r w:rsidR="00DF49AE" w:rsidRPr="009F5735">
        <w:rPr>
          <w:rFonts w:ascii="Verdana" w:eastAsia="Times New Roman" w:hAnsi="Verdana" w:cs="Times New Roman"/>
          <w:sz w:val="24"/>
          <w:szCs w:val="24"/>
          <w:lang w:eastAsia="es-ES"/>
        </w:rPr>
        <w:t>l</w:t>
      </w:r>
      <w:r w:rsidR="00614B09" w:rsidRPr="009F5735">
        <w:rPr>
          <w:rFonts w:ascii="Verdana" w:eastAsia="Times New Roman" w:hAnsi="Verdana" w:cs="Times New Roman"/>
          <w:sz w:val="24"/>
          <w:szCs w:val="24"/>
          <w:lang w:eastAsia="es-ES"/>
        </w:rPr>
        <w:t xml:space="preserve">os </w:t>
      </w:r>
      <w:r w:rsidRPr="009F5735">
        <w:rPr>
          <w:rFonts w:ascii="Verdana" w:eastAsia="Times New Roman" w:hAnsi="Verdana" w:cs="Times New Roman"/>
          <w:sz w:val="24"/>
          <w:szCs w:val="24"/>
          <w:lang w:eastAsia="es-ES"/>
        </w:rPr>
        <w:t>requisitos</w:t>
      </w:r>
      <w:r w:rsidR="00614B09" w:rsidRPr="009F5735">
        <w:rPr>
          <w:rFonts w:ascii="Verdana" w:eastAsia="Times New Roman" w:hAnsi="Verdana" w:cs="Times New Roman"/>
          <w:sz w:val="24"/>
          <w:szCs w:val="24"/>
          <w:lang w:eastAsia="es-ES"/>
        </w:rPr>
        <w:t xml:space="preserve"> establecidos </w:t>
      </w:r>
      <w:r w:rsidRPr="009F5735">
        <w:rPr>
          <w:rFonts w:ascii="Verdana" w:eastAsia="Times New Roman" w:hAnsi="Verdana" w:cs="Times New Roman"/>
          <w:sz w:val="24"/>
          <w:szCs w:val="24"/>
          <w:lang w:eastAsia="es-ES"/>
        </w:rPr>
        <w:t>en los artículos 5 y 10 de la Resolución 1236 de 2023 del Ministerio de Salud y Protección Social</w:t>
      </w:r>
      <w:r w:rsidR="00614B09" w:rsidRPr="009F5735">
        <w:rPr>
          <w:rFonts w:ascii="Verdana" w:eastAsia="Times New Roman" w:hAnsi="Verdana" w:cs="Times New Roman"/>
          <w:sz w:val="24"/>
          <w:szCs w:val="24"/>
          <w:lang w:eastAsia="es-ES"/>
        </w:rPr>
        <w:t>, para su radicación,</w:t>
      </w:r>
    </w:p>
    <w:p w14:paraId="3BFAE8D4" w14:textId="3318B75B"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 </w:t>
      </w:r>
    </w:p>
    <w:p w14:paraId="23C2E728" w14:textId="60FA5C6A"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En desarrollo de dicho proceso, se efectuarán, como mínimo, las siguientes verificaciones:</w:t>
      </w:r>
    </w:p>
    <w:p w14:paraId="7FB845CA" w14:textId="77777777" w:rsidR="00BB0BC7" w:rsidRPr="009F5735" w:rsidRDefault="00BB0BC7" w:rsidP="001A0817">
      <w:pPr>
        <w:jc w:val="both"/>
        <w:rPr>
          <w:rFonts w:ascii="Verdana" w:eastAsia="Times New Roman" w:hAnsi="Verdana" w:cs="Times New Roman"/>
          <w:sz w:val="24"/>
          <w:szCs w:val="24"/>
          <w:lang w:eastAsia="es-ES"/>
        </w:rPr>
      </w:pPr>
    </w:p>
    <w:p w14:paraId="072AB0B8" w14:textId="5D758057" w:rsidR="001A0817" w:rsidRPr="009F5735" w:rsidRDefault="001A0817">
      <w:pPr>
        <w:pStyle w:val="Prrafodelista"/>
        <w:widowControl/>
        <w:numPr>
          <w:ilvl w:val="0"/>
          <w:numId w:val="7"/>
        </w:numPr>
        <w:autoSpaceDE/>
        <w:autoSpaceDN/>
        <w:spacing w:after="160" w:line="279" w:lineRule="auto"/>
        <w:jc w:val="both"/>
        <w:rPr>
          <w:rFonts w:ascii="Verdana" w:hAnsi="Verdana"/>
          <w:szCs w:val="24"/>
        </w:rPr>
      </w:pPr>
      <w:r w:rsidRPr="009F5735">
        <w:rPr>
          <w:rFonts w:ascii="Verdana" w:hAnsi="Verdana"/>
          <w:szCs w:val="24"/>
        </w:rPr>
        <w:t>Que la documentación cumpla con las características de seguridad y extensión requeridas para la adecuada radicación de las reclamaciones, incluyendo la extensión de los archivos, la validación del tamaño, la validación de la integridad, la validación del uso de contraseñas en los archivos y la validación de la estructura interna de los archivos.</w:t>
      </w:r>
      <w:r w:rsidR="009D2FB3" w:rsidRPr="009F5735">
        <w:rPr>
          <w:rFonts w:ascii="Verdana" w:hAnsi="Verdana"/>
          <w:szCs w:val="24"/>
        </w:rPr>
        <w:t xml:space="preserve"> </w:t>
      </w:r>
    </w:p>
    <w:p w14:paraId="0BCA2564" w14:textId="77777777" w:rsidR="001A0817" w:rsidRPr="009F5735" w:rsidRDefault="001A0817" w:rsidP="001A0817">
      <w:pPr>
        <w:pStyle w:val="Prrafodelista"/>
        <w:jc w:val="both"/>
        <w:rPr>
          <w:rFonts w:ascii="Verdana" w:hAnsi="Verdana"/>
          <w:szCs w:val="24"/>
        </w:rPr>
      </w:pPr>
    </w:p>
    <w:p w14:paraId="650916B0" w14:textId="354620E4" w:rsidR="001A0817" w:rsidRPr="009F5735" w:rsidRDefault="001A0817">
      <w:pPr>
        <w:pStyle w:val="Prrafodelista"/>
        <w:widowControl/>
        <w:numPr>
          <w:ilvl w:val="0"/>
          <w:numId w:val="7"/>
        </w:numPr>
        <w:autoSpaceDE/>
        <w:autoSpaceDN/>
        <w:spacing w:after="160" w:line="279" w:lineRule="auto"/>
        <w:jc w:val="both"/>
        <w:rPr>
          <w:rFonts w:ascii="Verdana" w:hAnsi="Verdana"/>
          <w:szCs w:val="24"/>
        </w:rPr>
      </w:pPr>
      <w:r w:rsidRPr="009F5735">
        <w:rPr>
          <w:rFonts w:ascii="Verdana" w:hAnsi="Verdana"/>
          <w:szCs w:val="24"/>
        </w:rPr>
        <w:t xml:space="preserve">Que los formularios adoptados por la ADRES se encuentren completos y correctamente diligenciados, de conformidad con los anexos e instructivos establecidos </w:t>
      </w:r>
      <w:r w:rsidR="0012073E" w:rsidRPr="009F5735">
        <w:rPr>
          <w:rFonts w:ascii="Verdana" w:hAnsi="Verdana"/>
          <w:szCs w:val="24"/>
        </w:rPr>
        <w:t>para tal fin</w:t>
      </w:r>
      <w:r w:rsidRPr="009F5735">
        <w:rPr>
          <w:rFonts w:ascii="Verdana" w:hAnsi="Verdana"/>
          <w:szCs w:val="24"/>
        </w:rPr>
        <w:t>.</w:t>
      </w:r>
    </w:p>
    <w:p w14:paraId="28B841F8" w14:textId="5CB84299" w:rsidR="001A0817" w:rsidRPr="009F5735" w:rsidRDefault="001A0817">
      <w:pPr>
        <w:widowControl/>
        <w:numPr>
          <w:ilvl w:val="0"/>
          <w:numId w:val="7"/>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Que la víctima esté viva a la fecha de ocurrencia del evento o del inicio de la prestación del servicio, según corresponda, lo cual se verificará mediante la consulta en bases de datos nacionales como la Registraduría Nacional del Estado Civil (RNEC) y la Base de Datos Única de Afiliados (B</w:t>
      </w:r>
      <w:r w:rsidR="0012073E" w:rsidRPr="009F5735">
        <w:rPr>
          <w:rFonts w:ascii="Verdana" w:eastAsia="Times New Roman" w:hAnsi="Verdana" w:cs="Times New Roman"/>
          <w:sz w:val="24"/>
          <w:szCs w:val="24"/>
          <w:lang w:eastAsia="es-ES"/>
        </w:rPr>
        <w:t>D</w:t>
      </w:r>
      <w:r w:rsidRPr="009F5735">
        <w:rPr>
          <w:rFonts w:ascii="Verdana" w:eastAsia="Times New Roman" w:hAnsi="Verdana" w:cs="Times New Roman"/>
          <w:sz w:val="24"/>
          <w:szCs w:val="24"/>
          <w:lang w:eastAsia="es-ES"/>
        </w:rPr>
        <w:t xml:space="preserve">UA). </w:t>
      </w:r>
    </w:p>
    <w:p w14:paraId="3FC78D60" w14:textId="7BCD609E" w:rsidR="001A0817" w:rsidRPr="009F5735" w:rsidRDefault="001A0817">
      <w:pPr>
        <w:widowControl/>
        <w:numPr>
          <w:ilvl w:val="0"/>
          <w:numId w:val="7"/>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lastRenderedPageBreak/>
        <w:t xml:space="preserve">Que, para los eventos </w:t>
      </w:r>
      <w:r w:rsidR="008D635B" w:rsidRPr="009F5735">
        <w:rPr>
          <w:rFonts w:ascii="Verdana" w:eastAsia="Times New Roman" w:hAnsi="Verdana" w:cs="Times New Roman"/>
          <w:sz w:val="24"/>
          <w:szCs w:val="24"/>
          <w:lang w:eastAsia="es-ES"/>
        </w:rPr>
        <w:t xml:space="preserve">ocasionados </w:t>
      </w:r>
      <w:r w:rsidR="002C6CD8" w:rsidRPr="009F5735">
        <w:rPr>
          <w:rFonts w:ascii="Verdana" w:eastAsia="Times New Roman" w:hAnsi="Verdana" w:cs="Times New Roman"/>
          <w:sz w:val="24"/>
          <w:szCs w:val="24"/>
          <w:lang w:eastAsia="es-ES"/>
        </w:rPr>
        <w:t>por accidentes</w:t>
      </w:r>
      <w:r w:rsidRPr="009F5735">
        <w:rPr>
          <w:rFonts w:ascii="Verdana" w:eastAsia="Times New Roman" w:hAnsi="Verdana" w:cs="Times New Roman"/>
          <w:sz w:val="24"/>
          <w:szCs w:val="24"/>
          <w:lang w:eastAsia="es-ES"/>
        </w:rPr>
        <w:t xml:space="preserve"> de tránsito con vehículos no asegurados, el propietario y el conductor se encuentren identificados conforme al tipo y número de identificación registrados en los formularios definidos por la </w:t>
      </w:r>
      <w:r w:rsidR="008D635B" w:rsidRPr="009F5735">
        <w:rPr>
          <w:rFonts w:ascii="Verdana" w:eastAsia="Times New Roman" w:hAnsi="Verdana" w:cs="Times New Roman"/>
          <w:sz w:val="24"/>
          <w:szCs w:val="24"/>
          <w:lang w:eastAsia="es-ES"/>
        </w:rPr>
        <w:t>ADRES</w:t>
      </w:r>
      <w:r w:rsidRPr="009F5735">
        <w:rPr>
          <w:rFonts w:ascii="Verdana" w:eastAsia="Times New Roman" w:hAnsi="Verdana" w:cs="Times New Roman"/>
          <w:sz w:val="24"/>
          <w:szCs w:val="24"/>
          <w:lang w:eastAsia="es-ES"/>
        </w:rPr>
        <w:t>.</w:t>
      </w:r>
    </w:p>
    <w:p w14:paraId="65878440" w14:textId="5A0F03AE" w:rsidR="001A0817" w:rsidRPr="009F5735" w:rsidRDefault="001A0817">
      <w:pPr>
        <w:widowControl/>
        <w:numPr>
          <w:ilvl w:val="0"/>
          <w:numId w:val="7"/>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Que la condición de peatón, conductor o ciclista</w:t>
      </w:r>
      <w:r w:rsidR="008D635B" w:rsidRPr="009F5735">
        <w:rPr>
          <w:rFonts w:ascii="Verdana" w:eastAsia="Times New Roman" w:hAnsi="Verdana" w:cs="Times New Roman"/>
          <w:sz w:val="24"/>
          <w:szCs w:val="24"/>
          <w:lang w:eastAsia="es-ES"/>
        </w:rPr>
        <w:t>,</w:t>
      </w:r>
      <w:r w:rsidRPr="009F5735">
        <w:rPr>
          <w:rFonts w:ascii="Verdana" w:eastAsia="Times New Roman" w:hAnsi="Verdana" w:cs="Times New Roman"/>
          <w:sz w:val="24"/>
          <w:szCs w:val="24"/>
          <w:lang w:eastAsia="es-ES"/>
        </w:rPr>
        <w:t xml:space="preserve"> víctima </w:t>
      </w:r>
      <w:r w:rsidR="008D635B" w:rsidRPr="009F5735">
        <w:rPr>
          <w:rFonts w:ascii="Verdana" w:eastAsia="Times New Roman" w:hAnsi="Verdana" w:cs="Times New Roman"/>
          <w:sz w:val="24"/>
          <w:szCs w:val="24"/>
          <w:lang w:eastAsia="es-ES"/>
        </w:rPr>
        <w:t>del accidente re</w:t>
      </w:r>
      <w:r w:rsidRPr="009F5735">
        <w:rPr>
          <w:rFonts w:ascii="Verdana" w:eastAsia="Times New Roman" w:hAnsi="Verdana" w:cs="Times New Roman"/>
          <w:sz w:val="24"/>
          <w:szCs w:val="24"/>
          <w:lang w:eastAsia="es-ES"/>
        </w:rPr>
        <w:t xml:space="preserve">portado esté acreditada conforme al tipo y número de identificación registrados en los formularios </w:t>
      </w:r>
      <w:r w:rsidR="008D635B" w:rsidRPr="009F5735">
        <w:rPr>
          <w:rFonts w:ascii="Verdana" w:eastAsia="Times New Roman" w:hAnsi="Verdana" w:cs="Times New Roman"/>
          <w:sz w:val="24"/>
          <w:szCs w:val="24"/>
          <w:lang w:eastAsia="es-ES"/>
        </w:rPr>
        <w:t xml:space="preserve">establecidos </w:t>
      </w:r>
      <w:r w:rsidR="002C6CD8" w:rsidRPr="009F5735">
        <w:rPr>
          <w:rFonts w:ascii="Verdana" w:eastAsia="Times New Roman" w:hAnsi="Verdana" w:cs="Times New Roman"/>
          <w:sz w:val="24"/>
          <w:szCs w:val="24"/>
          <w:lang w:eastAsia="es-ES"/>
        </w:rPr>
        <w:t>por la</w:t>
      </w:r>
      <w:r w:rsidR="008D635B" w:rsidRPr="009F5735">
        <w:rPr>
          <w:rFonts w:ascii="Verdana" w:eastAsia="Times New Roman" w:hAnsi="Verdana" w:cs="Times New Roman"/>
          <w:sz w:val="24"/>
          <w:szCs w:val="24"/>
          <w:lang w:eastAsia="es-ES"/>
        </w:rPr>
        <w:t xml:space="preserve"> ADRES</w:t>
      </w:r>
      <w:r w:rsidRPr="009F5735">
        <w:rPr>
          <w:rFonts w:ascii="Verdana" w:eastAsia="Times New Roman" w:hAnsi="Verdana" w:cs="Times New Roman"/>
          <w:sz w:val="24"/>
          <w:szCs w:val="24"/>
          <w:lang w:eastAsia="es-ES"/>
        </w:rPr>
        <w:t xml:space="preserve">. </w:t>
      </w:r>
    </w:p>
    <w:p w14:paraId="1AE96611" w14:textId="77777777" w:rsidR="001A0817" w:rsidRPr="009F5735" w:rsidRDefault="001A0817">
      <w:pPr>
        <w:widowControl/>
        <w:numPr>
          <w:ilvl w:val="0"/>
          <w:numId w:val="7"/>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Que la ADRES sea competente para reconocer y pagar la reclamación. </w:t>
      </w:r>
    </w:p>
    <w:p w14:paraId="06FD535A" w14:textId="77777777" w:rsidR="001A0817" w:rsidRPr="009F5735" w:rsidRDefault="001A0817">
      <w:pPr>
        <w:widowControl/>
        <w:numPr>
          <w:ilvl w:val="0"/>
          <w:numId w:val="7"/>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Que la reclamación no se encuentre en previo trámite o ya haya sido reconocida previamente por la ADRES o por otra entidad, en los términos del Decreto 780 de 2016, o de la norma que lo modifique o sustituya.</w:t>
      </w:r>
    </w:p>
    <w:p w14:paraId="3F734783" w14:textId="7AEBEA2B" w:rsidR="001A0817" w:rsidRPr="009F5735" w:rsidRDefault="001A0817">
      <w:pPr>
        <w:widowControl/>
        <w:numPr>
          <w:ilvl w:val="0"/>
          <w:numId w:val="7"/>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Que la reclamación se presente dentro de los términos de prescripción establecidos en el literal a) del artículo 73 de la Ley 1753 de 2015 modificado por el artículo 152 de la Ley 2294 de 2023, contados a partir de la fecha de la prestación del servicio, de la entrega de la tecnología en salud, del egreso del paciente </w:t>
      </w:r>
      <w:r w:rsidR="004D371C" w:rsidRPr="009F5735">
        <w:rPr>
          <w:rFonts w:ascii="Verdana" w:eastAsia="Times New Roman" w:hAnsi="Verdana" w:cs="Times New Roman"/>
          <w:sz w:val="24"/>
          <w:szCs w:val="24"/>
          <w:lang w:eastAsia="es-ES"/>
        </w:rPr>
        <w:t xml:space="preserve">y </w:t>
      </w:r>
      <w:r w:rsidRPr="009F5735">
        <w:rPr>
          <w:rFonts w:ascii="Verdana" w:eastAsia="Times New Roman" w:hAnsi="Verdana" w:cs="Times New Roman"/>
          <w:sz w:val="24"/>
          <w:szCs w:val="24"/>
          <w:lang w:eastAsia="es-ES"/>
        </w:rPr>
        <w:t xml:space="preserve">de la emisión </w:t>
      </w:r>
      <w:r w:rsidR="004D371C" w:rsidRPr="009F5735">
        <w:rPr>
          <w:rFonts w:ascii="Verdana" w:eastAsia="Times New Roman" w:hAnsi="Verdana" w:cs="Times New Roman"/>
          <w:sz w:val="24"/>
          <w:szCs w:val="24"/>
          <w:lang w:eastAsia="es-ES"/>
        </w:rPr>
        <w:t>por parte de la</w:t>
      </w:r>
      <w:r w:rsidR="009D2FB3" w:rsidRPr="009F5735">
        <w:rPr>
          <w:rFonts w:ascii="Verdana" w:eastAsia="Times New Roman" w:hAnsi="Verdana" w:cs="Times New Roman"/>
          <w:sz w:val="24"/>
          <w:szCs w:val="24"/>
          <w:lang w:eastAsia="es-ES"/>
        </w:rPr>
        <w:t xml:space="preserve"> </w:t>
      </w:r>
      <w:r w:rsidR="004D371C" w:rsidRPr="009F5735">
        <w:rPr>
          <w:rFonts w:ascii="Verdana" w:eastAsia="Times New Roman" w:hAnsi="Verdana" w:cs="Times New Roman"/>
          <w:sz w:val="24"/>
          <w:szCs w:val="24"/>
          <w:lang w:eastAsia="es-ES"/>
        </w:rPr>
        <w:t>aseguradora, del</w:t>
      </w:r>
      <w:r w:rsidR="009D2FB3"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Certificado de Agotamiento de Cobertura de Póliza SOA</w:t>
      </w:r>
      <w:r w:rsidR="0012073E" w:rsidRPr="009F5735">
        <w:rPr>
          <w:rFonts w:ascii="Verdana" w:eastAsia="Times New Roman" w:hAnsi="Verdana" w:cs="Times New Roman"/>
          <w:sz w:val="24"/>
          <w:szCs w:val="24"/>
          <w:lang w:eastAsia="es-ES"/>
        </w:rPr>
        <w:t>T, mientras sea necesario</w:t>
      </w:r>
      <w:r w:rsidRPr="009F5735">
        <w:rPr>
          <w:rFonts w:ascii="Verdana" w:eastAsia="Times New Roman" w:hAnsi="Verdana" w:cs="Times New Roman"/>
          <w:sz w:val="24"/>
          <w:szCs w:val="24"/>
          <w:lang w:eastAsia="es-ES"/>
        </w:rPr>
        <w:t xml:space="preserve">. </w:t>
      </w:r>
    </w:p>
    <w:p w14:paraId="448B3FAF" w14:textId="1DF861F7" w:rsidR="001A0817" w:rsidRPr="009F5735" w:rsidRDefault="001A0817">
      <w:pPr>
        <w:widowControl/>
        <w:numPr>
          <w:ilvl w:val="0"/>
          <w:numId w:val="7"/>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Que </w:t>
      </w:r>
      <w:r w:rsidR="004D371C" w:rsidRPr="009F5735">
        <w:rPr>
          <w:rFonts w:ascii="Verdana" w:eastAsia="Times New Roman" w:hAnsi="Verdana" w:cs="Times New Roman"/>
          <w:sz w:val="24"/>
          <w:szCs w:val="24"/>
          <w:lang w:eastAsia="es-ES"/>
        </w:rPr>
        <w:t>la entidad reclamante</w:t>
      </w:r>
      <w:r w:rsidR="00F33164" w:rsidRPr="009F5735">
        <w:rPr>
          <w:rFonts w:ascii="Verdana" w:eastAsia="Times New Roman" w:hAnsi="Verdana" w:cs="Times New Roman"/>
          <w:sz w:val="24"/>
          <w:szCs w:val="24"/>
          <w:lang w:eastAsia="es-ES"/>
        </w:rPr>
        <w:t xml:space="preserve"> </w:t>
      </w:r>
      <w:r w:rsidR="004D371C" w:rsidRPr="009F5735">
        <w:rPr>
          <w:rFonts w:ascii="Verdana" w:eastAsia="Times New Roman" w:hAnsi="Verdana" w:cs="Times New Roman"/>
          <w:sz w:val="24"/>
          <w:szCs w:val="24"/>
          <w:lang w:eastAsia="es-ES"/>
        </w:rPr>
        <w:t xml:space="preserve">se </w:t>
      </w:r>
      <w:r w:rsidR="00DF49AE" w:rsidRPr="009F5735">
        <w:rPr>
          <w:rFonts w:ascii="Verdana" w:eastAsia="Times New Roman" w:hAnsi="Verdana" w:cs="Times New Roman"/>
          <w:sz w:val="24"/>
          <w:szCs w:val="24"/>
          <w:lang w:eastAsia="es-ES"/>
        </w:rPr>
        <w:t>encuentre inscrita</w:t>
      </w:r>
      <w:r w:rsidR="004D371C" w:rsidRPr="009F5735">
        <w:rPr>
          <w:rFonts w:ascii="Verdana" w:eastAsia="Times New Roman" w:hAnsi="Verdana" w:cs="Times New Roman"/>
          <w:sz w:val="24"/>
          <w:szCs w:val="24"/>
          <w:lang w:eastAsia="es-ES"/>
        </w:rPr>
        <w:t xml:space="preserve"> en el Registro Especial </w:t>
      </w:r>
      <w:r w:rsidR="002C6CD8" w:rsidRPr="009F5735">
        <w:rPr>
          <w:rFonts w:ascii="Verdana" w:eastAsia="Times New Roman" w:hAnsi="Verdana" w:cs="Times New Roman"/>
          <w:sz w:val="24"/>
          <w:szCs w:val="24"/>
          <w:lang w:eastAsia="es-ES"/>
        </w:rPr>
        <w:t>de Prestadores</w:t>
      </w:r>
      <w:r w:rsidR="00F33164" w:rsidRPr="009F5735">
        <w:rPr>
          <w:rFonts w:ascii="Verdana" w:eastAsia="Times New Roman" w:hAnsi="Verdana" w:cs="Times New Roman"/>
          <w:sz w:val="24"/>
          <w:szCs w:val="24"/>
          <w:lang w:eastAsia="es-ES"/>
        </w:rPr>
        <w:t xml:space="preserve"> </w:t>
      </w:r>
      <w:r w:rsidR="002C6CD8" w:rsidRPr="009F5735">
        <w:rPr>
          <w:rFonts w:ascii="Verdana" w:eastAsia="Times New Roman" w:hAnsi="Verdana" w:cs="Times New Roman"/>
          <w:sz w:val="24"/>
          <w:szCs w:val="24"/>
          <w:lang w:eastAsia="es-ES"/>
        </w:rPr>
        <w:t>Servicios de</w:t>
      </w:r>
      <w:r w:rsidR="004D371C" w:rsidRPr="009F5735">
        <w:rPr>
          <w:rFonts w:ascii="Verdana" w:eastAsia="Times New Roman" w:hAnsi="Verdana" w:cs="Times New Roman"/>
          <w:sz w:val="24"/>
          <w:szCs w:val="24"/>
          <w:lang w:eastAsia="es-ES"/>
        </w:rPr>
        <w:t xml:space="preserve"> </w:t>
      </w:r>
      <w:r w:rsidR="002C6CD8" w:rsidRPr="009F5735">
        <w:rPr>
          <w:rFonts w:ascii="Verdana" w:eastAsia="Times New Roman" w:hAnsi="Verdana" w:cs="Times New Roman"/>
          <w:sz w:val="24"/>
          <w:szCs w:val="24"/>
          <w:lang w:eastAsia="es-ES"/>
        </w:rPr>
        <w:t>Salud (</w:t>
      </w:r>
      <w:r w:rsidR="00F33164" w:rsidRPr="009F5735">
        <w:rPr>
          <w:rFonts w:ascii="Verdana" w:eastAsia="Times New Roman" w:hAnsi="Verdana" w:cs="Times New Roman"/>
          <w:sz w:val="24"/>
          <w:szCs w:val="24"/>
          <w:lang w:eastAsia="es-ES"/>
        </w:rPr>
        <w:t xml:space="preserve">REPS) </w:t>
      </w:r>
      <w:r w:rsidR="002C6CD8" w:rsidRPr="009F5735">
        <w:rPr>
          <w:rFonts w:ascii="Verdana" w:eastAsia="Times New Roman" w:hAnsi="Verdana" w:cs="Times New Roman"/>
          <w:sz w:val="24"/>
          <w:szCs w:val="24"/>
          <w:lang w:eastAsia="es-ES"/>
        </w:rPr>
        <w:t xml:space="preserve">y </w:t>
      </w:r>
      <w:r w:rsidR="0008208E" w:rsidRPr="009F5735">
        <w:rPr>
          <w:rFonts w:ascii="Verdana" w:eastAsia="Times New Roman" w:hAnsi="Verdana" w:cs="Times New Roman"/>
          <w:sz w:val="24"/>
          <w:szCs w:val="24"/>
          <w:lang w:eastAsia="es-ES"/>
        </w:rPr>
        <w:t>los servicios</w:t>
      </w:r>
      <w:r w:rsidR="00F33164" w:rsidRPr="009F5735">
        <w:rPr>
          <w:rFonts w:ascii="Verdana" w:eastAsia="Times New Roman" w:hAnsi="Verdana" w:cs="Times New Roman"/>
          <w:sz w:val="24"/>
          <w:szCs w:val="24"/>
          <w:lang w:eastAsia="es-ES"/>
        </w:rPr>
        <w:t xml:space="preserve"> de salud reclamados se encuentren</w:t>
      </w:r>
      <w:r w:rsidR="00DF49AE" w:rsidRPr="009F5735">
        <w:rPr>
          <w:rFonts w:ascii="Verdana" w:eastAsia="Times New Roman" w:hAnsi="Verdana" w:cs="Times New Roman"/>
          <w:sz w:val="24"/>
          <w:szCs w:val="24"/>
          <w:lang w:eastAsia="es-ES"/>
        </w:rPr>
        <w:t xml:space="preserve"> </w:t>
      </w:r>
      <w:r w:rsidR="00F33164" w:rsidRPr="009F5735">
        <w:rPr>
          <w:rFonts w:ascii="Verdana" w:eastAsia="Times New Roman" w:hAnsi="Verdana" w:cs="Times New Roman"/>
          <w:sz w:val="24"/>
          <w:szCs w:val="24"/>
          <w:lang w:eastAsia="es-ES"/>
        </w:rPr>
        <w:t xml:space="preserve">debidamente </w:t>
      </w:r>
      <w:r w:rsidR="004D371C" w:rsidRPr="009F5735">
        <w:rPr>
          <w:rFonts w:ascii="Verdana" w:eastAsia="Times New Roman" w:hAnsi="Verdana" w:cs="Times New Roman"/>
          <w:sz w:val="24"/>
          <w:szCs w:val="24"/>
          <w:lang w:eastAsia="es-ES"/>
        </w:rPr>
        <w:t>habilitados</w:t>
      </w:r>
      <w:r w:rsidR="00DF49AE" w:rsidRPr="009F5735">
        <w:rPr>
          <w:rFonts w:ascii="Verdana" w:eastAsia="Times New Roman" w:hAnsi="Verdana" w:cs="Times New Roman"/>
          <w:sz w:val="24"/>
          <w:szCs w:val="24"/>
          <w:lang w:eastAsia="es-ES"/>
        </w:rPr>
        <w:t xml:space="preserve"> </w:t>
      </w:r>
      <w:r w:rsidR="004D371C" w:rsidRPr="009F5735">
        <w:rPr>
          <w:rFonts w:ascii="Verdana" w:eastAsia="Times New Roman" w:hAnsi="Verdana" w:cs="Times New Roman"/>
          <w:sz w:val="24"/>
          <w:szCs w:val="24"/>
          <w:lang w:eastAsia="es-ES"/>
        </w:rPr>
        <w:t>para</w:t>
      </w:r>
      <w:r w:rsidR="00DF49AE" w:rsidRPr="009F5735">
        <w:rPr>
          <w:rFonts w:ascii="Verdana" w:eastAsia="Times New Roman" w:hAnsi="Verdana" w:cs="Times New Roman"/>
          <w:sz w:val="24"/>
          <w:szCs w:val="24"/>
          <w:lang w:eastAsia="es-ES"/>
        </w:rPr>
        <w:t xml:space="preserve"> </w:t>
      </w:r>
      <w:r w:rsidR="004D371C" w:rsidRPr="009F5735">
        <w:rPr>
          <w:rFonts w:ascii="Verdana" w:eastAsia="Times New Roman" w:hAnsi="Verdana" w:cs="Times New Roman"/>
          <w:sz w:val="24"/>
          <w:szCs w:val="24"/>
          <w:lang w:eastAsia="es-ES"/>
        </w:rPr>
        <w:t>la fecha</w:t>
      </w:r>
      <w:r w:rsidR="00DF49AE" w:rsidRPr="009F5735">
        <w:rPr>
          <w:rFonts w:ascii="Verdana" w:eastAsia="Times New Roman" w:hAnsi="Verdana" w:cs="Times New Roman"/>
          <w:sz w:val="24"/>
          <w:szCs w:val="24"/>
          <w:lang w:eastAsia="es-ES"/>
        </w:rPr>
        <w:t xml:space="preserve"> </w:t>
      </w:r>
      <w:r w:rsidR="004D371C" w:rsidRPr="009F5735">
        <w:rPr>
          <w:rFonts w:ascii="Verdana" w:eastAsia="Times New Roman" w:hAnsi="Verdana" w:cs="Times New Roman"/>
          <w:sz w:val="24"/>
          <w:szCs w:val="24"/>
          <w:lang w:eastAsia="es-ES"/>
        </w:rPr>
        <w:t xml:space="preserve">de la ocurrencia </w:t>
      </w:r>
      <w:r w:rsidR="002C6CD8" w:rsidRPr="009F5735">
        <w:rPr>
          <w:rFonts w:ascii="Verdana" w:eastAsia="Times New Roman" w:hAnsi="Verdana" w:cs="Times New Roman"/>
          <w:sz w:val="24"/>
          <w:szCs w:val="24"/>
          <w:lang w:eastAsia="es-ES"/>
        </w:rPr>
        <w:t>del accidente</w:t>
      </w:r>
      <w:r w:rsidR="004D371C" w:rsidRPr="009F5735">
        <w:rPr>
          <w:rFonts w:ascii="Verdana" w:eastAsia="Times New Roman" w:hAnsi="Verdana" w:cs="Times New Roman"/>
          <w:sz w:val="24"/>
          <w:szCs w:val="24"/>
          <w:lang w:eastAsia="es-ES"/>
        </w:rPr>
        <w:t xml:space="preserve"> o evento </w:t>
      </w:r>
      <w:r w:rsidR="00F33164" w:rsidRPr="009F5735">
        <w:rPr>
          <w:rFonts w:ascii="Verdana" w:eastAsia="Times New Roman" w:hAnsi="Verdana" w:cs="Times New Roman"/>
          <w:sz w:val="24"/>
          <w:szCs w:val="24"/>
          <w:lang w:eastAsia="es-ES"/>
        </w:rPr>
        <w:t xml:space="preserve">y </w:t>
      </w:r>
      <w:r w:rsidR="002C6CD8" w:rsidRPr="009F5735">
        <w:rPr>
          <w:rFonts w:ascii="Verdana" w:eastAsia="Times New Roman" w:hAnsi="Verdana" w:cs="Times New Roman"/>
          <w:sz w:val="24"/>
          <w:szCs w:val="24"/>
          <w:lang w:eastAsia="es-ES"/>
        </w:rPr>
        <w:t>atención a</w:t>
      </w:r>
      <w:r w:rsidR="00F33164" w:rsidRPr="009F5735">
        <w:rPr>
          <w:rFonts w:ascii="Verdana" w:eastAsia="Times New Roman" w:hAnsi="Verdana" w:cs="Times New Roman"/>
          <w:sz w:val="24"/>
          <w:szCs w:val="24"/>
          <w:lang w:eastAsia="es-ES"/>
        </w:rPr>
        <w:t xml:space="preserve"> </w:t>
      </w:r>
      <w:r w:rsidR="002C6CD8" w:rsidRPr="009F5735">
        <w:rPr>
          <w:rFonts w:ascii="Verdana" w:eastAsia="Times New Roman" w:hAnsi="Verdana" w:cs="Times New Roman"/>
          <w:sz w:val="24"/>
          <w:szCs w:val="24"/>
          <w:lang w:eastAsia="es-ES"/>
        </w:rPr>
        <w:t>la víctima</w:t>
      </w:r>
      <w:r w:rsidRPr="009F5735">
        <w:rPr>
          <w:rFonts w:ascii="Verdana" w:eastAsia="Times New Roman" w:hAnsi="Verdana" w:cs="Times New Roman"/>
          <w:sz w:val="24"/>
          <w:szCs w:val="24"/>
          <w:lang w:eastAsia="es-ES"/>
        </w:rPr>
        <w:t xml:space="preserve"> </w:t>
      </w:r>
    </w:p>
    <w:p w14:paraId="2D170746" w14:textId="77777777" w:rsidR="001A0817" w:rsidRPr="009F5735" w:rsidRDefault="001A0817">
      <w:pPr>
        <w:widowControl/>
        <w:numPr>
          <w:ilvl w:val="0"/>
          <w:numId w:val="7"/>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Que la ambulancia que realiza el traslado reclamado se encuentre debidamente registrada y habilitada para la fecha del transporte, según el Registro Especial de Prestadores de Servicios de Salud (REPS).</w:t>
      </w:r>
    </w:p>
    <w:p w14:paraId="677ED514" w14:textId="77777777" w:rsidR="001A0817" w:rsidRPr="009F5735" w:rsidRDefault="001A0817">
      <w:pPr>
        <w:widowControl/>
        <w:numPr>
          <w:ilvl w:val="0"/>
          <w:numId w:val="7"/>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Que el personal de salud que interviene en la atención registrada en los Registros Individuales de Prestación de Servicios de Salud (RIPS) y en el formulario de reclamación se encuentre inscrito en el Registro Nacional de Talento Humano en Salud (RETHUS), o se encuentre prestando el Servicio Social Obligatorio (SSO) según la información dispuesta por el Ministerio de Salud y Protección Social. </w:t>
      </w:r>
    </w:p>
    <w:p w14:paraId="07C15981" w14:textId="50D8F177" w:rsidR="001A0817" w:rsidRPr="009F5735" w:rsidRDefault="001A0817">
      <w:pPr>
        <w:widowControl/>
        <w:numPr>
          <w:ilvl w:val="0"/>
          <w:numId w:val="7"/>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lastRenderedPageBreak/>
        <w:t xml:space="preserve">Que el prestador de servicios de salud aporte el certificado de reconocimiento de los servicios de salud prestados hasta </w:t>
      </w:r>
      <w:r w:rsidR="0012073E" w:rsidRPr="009F5735">
        <w:rPr>
          <w:rFonts w:ascii="Verdana" w:eastAsia="Times New Roman" w:hAnsi="Verdana" w:cs="Times New Roman"/>
          <w:sz w:val="24"/>
          <w:szCs w:val="24"/>
          <w:lang w:eastAsia="es-ES"/>
        </w:rPr>
        <w:t xml:space="preserve">las </w:t>
      </w:r>
      <w:r w:rsidRPr="009F5735">
        <w:rPr>
          <w:rFonts w:ascii="Verdana" w:eastAsia="Times New Roman" w:hAnsi="Verdana" w:cs="Times New Roman"/>
          <w:sz w:val="24"/>
          <w:szCs w:val="24"/>
          <w:lang w:eastAsia="es-ES"/>
        </w:rPr>
        <w:t>Unidades de Valor Tributario (UVT)</w:t>
      </w:r>
      <w:r w:rsidR="0012073E" w:rsidRPr="009F5735">
        <w:rPr>
          <w:rFonts w:ascii="Verdana" w:eastAsia="Times New Roman" w:hAnsi="Verdana" w:cs="Times New Roman"/>
          <w:sz w:val="24"/>
          <w:szCs w:val="24"/>
          <w:lang w:eastAsia="es-ES"/>
        </w:rPr>
        <w:t xml:space="preserve"> definidas en la normativa vigente</w:t>
      </w:r>
      <w:r w:rsidRPr="009F5735">
        <w:rPr>
          <w:rFonts w:ascii="Verdana" w:eastAsia="Times New Roman" w:hAnsi="Verdana" w:cs="Times New Roman"/>
          <w:sz w:val="24"/>
          <w:szCs w:val="24"/>
          <w:lang w:eastAsia="es-ES"/>
        </w:rPr>
        <w:t>. Documento que deberá incluir el valor en pesos y en Unidades de Valor Tributario (UVT), de conformidad con lo dispuesto en el artículo 4 de la Resolución 326 de 2023 del Ministerio de Salud y Protección Social.</w:t>
      </w:r>
    </w:p>
    <w:p w14:paraId="1F93594C" w14:textId="67AC8059" w:rsidR="001A0817" w:rsidRPr="009F5735" w:rsidRDefault="001A0817">
      <w:pPr>
        <w:widowControl/>
        <w:numPr>
          <w:ilvl w:val="0"/>
          <w:numId w:val="7"/>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Que el prestador de servicios de salud aporte el informe descriptivo del agente de tránsito al cual se refiere el artículo 149 de la Ley 769 de 2002 o en su defecto, el documento que acredite que la IPS dio aviso inmediato a la dependencia de policía judicial más próxima o a la primera autoridad del lugar, del ingreso de la presunta víctima de accidente de tránsito a la Institución Prestadora de Servicios de Salud.</w:t>
      </w:r>
    </w:p>
    <w:p w14:paraId="72D56B42" w14:textId="29F7E1A5" w:rsidR="001A0817" w:rsidRPr="009F5735" w:rsidRDefault="001A0817">
      <w:pPr>
        <w:widowControl/>
        <w:numPr>
          <w:ilvl w:val="0"/>
          <w:numId w:val="7"/>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Que el prestador de servicios de salud aporte el certificado emitido por el Consejo Municipal o Distrital de Gestión del Riesgo</w:t>
      </w:r>
      <w:r w:rsidR="006C351E" w:rsidRPr="009F5735">
        <w:rPr>
          <w:rFonts w:ascii="Verdana" w:eastAsia="Times New Roman" w:hAnsi="Verdana" w:cs="Times New Roman"/>
          <w:sz w:val="24"/>
          <w:szCs w:val="24"/>
          <w:lang w:eastAsia="es-ES"/>
        </w:rPr>
        <w:t>,</w:t>
      </w:r>
      <w:r w:rsidR="0012073E" w:rsidRPr="009F5735">
        <w:rPr>
          <w:rFonts w:ascii="Verdana" w:eastAsia="Times New Roman" w:hAnsi="Verdana" w:cs="Times New Roman"/>
          <w:sz w:val="24"/>
          <w:szCs w:val="24"/>
          <w:lang w:eastAsia="es-ES"/>
        </w:rPr>
        <w:t xml:space="preserve"> la Alcaldía </w:t>
      </w:r>
      <w:r w:rsidR="006C351E" w:rsidRPr="009F5735">
        <w:rPr>
          <w:rFonts w:ascii="Verdana" w:eastAsia="Times New Roman" w:hAnsi="Verdana" w:cs="Times New Roman"/>
          <w:sz w:val="24"/>
          <w:szCs w:val="24"/>
          <w:lang w:eastAsia="es-ES"/>
        </w:rPr>
        <w:t xml:space="preserve">o Personería </w:t>
      </w:r>
      <w:r w:rsidR="0012073E" w:rsidRPr="009F5735">
        <w:rPr>
          <w:rFonts w:ascii="Verdana" w:eastAsia="Times New Roman" w:hAnsi="Verdana" w:cs="Times New Roman"/>
          <w:sz w:val="24"/>
          <w:szCs w:val="24"/>
          <w:lang w:eastAsia="es-ES"/>
        </w:rPr>
        <w:t>Municipal</w:t>
      </w:r>
      <w:r w:rsidRPr="009F5735">
        <w:rPr>
          <w:rFonts w:ascii="Verdana" w:eastAsia="Times New Roman" w:hAnsi="Verdana" w:cs="Times New Roman"/>
          <w:sz w:val="24"/>
          <w:szCs w:val="24"/>
          <w:lang w:eastAsia="es-ES"/>
        </w:rPr>
        <w:t xml:space="preserve">, en el que conste que la persona es o fue víctima de un evento de origen natural o terrorista. </w:t>
      </w:r>
    </w:p>
    <w:p w14:paraId="765B0EAD" w14:textId="77777777" w:rsidR="006C351E"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Como resultado de la verificación de requisitos para la radicación, la ADRES informará a los Prestadores de Servicios de Salud – PSS el cumplimiento de las especificaciones previstas en el presente acto administrativo, caso en el cual se generará el Registro de Radicación. </w:t>
      </w:r>
    </w:p>
    <w:p w14:paraId="7A035DC8" w14:textId="77777777" w:rsidR="006C351E" w:rsidRPr="009F5735" w:rsidRDefault="006C351E" w:rsidP="001A0817">
      <w:pPr>
        <w:jc w:val="both"/>
        <w:rPr>
          <w:rFonts w:ascii="Verdana" w:eastAsia="Times New Roman" w:hAnsi="Verdana" w:cs="Times New Roman"/>
          <w:sz w:val="24"/>
          <w:szCs w:val="24"/>
          <w:lang w:eastAsia="es-ES"/>
        </w:rPr>
      </w:pPr>
    </w:p>
    <w:p w14:paraId="0080BB17" w14:textId="267A6A24"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En caso contrario, cuando se evidencien inconsistencias en la información registrada por el PSS que impidan surtir adecuadamente esta etapa, la solicitud será asignada con el estado de “No Radicado”. Circunstancia que será informada al PSS inmediatamente</w:t>
      </w:r>
      <w:r w:rsidR="00F33164" w:rsidRPr="009F5735">
        <w:rPr>
          <w:rFonts w:ascii="Verdana" w:eastAsia="Times New Roman" w:hAnsi="Verdana" w:cs="Times New Roman"/>
          <w:sz w:val="24"/>
          <w:szCs w:val="24"/>
          <w:lang w:eastAsia="es-ES"/>
        </w:rPr>
        <w:t xml:space="preserve"> </w:t>
      </w:r>
      <w:r w:rsidR="002C6CD8" w:rsidRPr="009F5735">
        <w:rPr>
          <w:rFonts w:ascii="Verdana" w:eastAsia="Times New Roman" w:hAnsi="Verdana" w:cs="Times New Roman"/>
          <w:sz w:val="24"/>
          <w:szCs w:val="24"/>
          <w:lang w:eastAsia="es-ES"/>
        </w:rPr>
        <w:t>instándole a</w:t>
      </w:r>
      <w:r w:rsidR="003B2A27" w:rsidRPr="009F5735">
        <w:rPr>
          <w:rFonts w:ascii="Verdana" w:eastAsia="Times New Roman" w:hAnsi="Verdana" w:cs="Times New Roman"/>
          <w:sz w:val="24"/>
          <w:szCs w:val="24"/>
          <w:lang w:eastAsia="es-ES"/>
        </w:rPr>
        <w:t xml:space="preserve"> la subsanación, corrección y ajuste</w:t>
      </w:r>
      <w:r w:rsidR="009D2FB3" w:rsidRPr="009F5735">
        <w:rPr>
          <w:rFonts w:ascii="Verdana" w:eastAsia="Times New Roman" w:hAnsi="Verdana" w:cs="Times New Roman"/>
          <w:sz w:val="24"/>
          <w:szCs w:val="24"/>
          <w:lang w:eastAsia="es-ES"/>
        </w:rPr>
        <w:t xml:space="preserve"> </w:t>
      </w:r>
      <w:r w:rsidR="003B2A27" w:rsidRPr="009F5735">
        <w:rPr>
          <w:rFonts w:ascii="Verdana" w:eastAsia="Times New Roman" w:hAnsi="Verdana" w:cs="Times New Roman"/>
          <w:sz w:val="24"/>
          <w:szCs w:val="24"/>
          <w:lang w:eastAsia="es-ES"/>
        </w:rPr>
        <w:t>a efecto de realizar nuevamente</w:t>
      </w:r>
      <w:r w:rsidR="009D2FB3" w:rsidRPr="009F5735">
        <w:rPr>
          <w:rFonts w:ascii="Verdana" w:eastAsia="Times New Roman" w:hAnsi="Verdana" w:cs="Times New Roman"/>
          <w:sz w:val="24"/>
          <w:szCs w:val="24"/>
          <w:lang w:eastAsia="es-ES"/>
        </w:rPr>
        <w:t xml:space="preserve"> </w:t>
      </w:r>
      <w:r w:rsidR="003B2A27" w:rsidRPr="009F5735">
        <w:rPr>
          <w:rFonts w:ascii="Verdana" w:eastAsia="Times New Roman" w:hAnsi="Verdana" w:cs="Times New Roman"/>
          <w:sz w:val="24"/>
          <w:szCs w:val="24"/>
          <w:lang w:eastAsia="es-ES"/>
        </w:rPr>
        <w:t xml:space="preserve">la radicación de la reclamación </w:t>
      </w:r>
      <w:r w:rsidR="00F36D07">
        <w:rPr>
          <w:rFonts w:ascii="Verdana" w:eastAsia="Times New Roman" w:hAnsi="Verdana" w:cs="Times New Roman"/>
          <w:sz w:val="24"/>
          <w:szCs w:val="24"/>
          <w:lang w:eastAsia="es-ES"/>
        </w:rPr>
        <w:t>conforme</w:t>
      </w:r>
      <w:r w:rsidR="003B2A27" w:rsidRPr="009F5735">
        <w:rPr>
          <w:rFonts w:ascii="Verdana" w:eastAsia="Times New Roman" w:hAnsi="Verdana" w:cs="Times New Roman"/>
          <w:sz w:val="24"/>
          <w:szCs w:val="24"/>
          <w:lang w:eastAsia="es-ES"/>
        </w:rPr>
        <w:t xml:space="preserve"> a lo</w:t>
      </w:r>
      <w:r w:rsidR="00DF49AE" w:rsidRPr="009F5735">
        <w:rPr>
          <w:rFonts w:ascii="Verdana" w:eastAsia="Times New Roman" w:hAnsi="Verdana" w:cs="Times New Roman"/>
          <w:sz w:val="24"/>
          <w:szCs w:val="24"/>
          <w:lang w:eastAsia="es-ES"/>
        </w:rPr>
        <w:t xml:space="preserve"> </w:t>
      </w:r>
      <w:r w:rsidR="003B2A27" w:rsidRPr="009F5735">
        <w:rPr>
          <w:rFonts w:ascii="Verdana" w:eastAsia="Times New Roman" w:hAnsi="Verdana" w:cs="Times New Roman"/>
          <w:sz w:val="24"/>
          <w:szCs w:val="24"/>
          <w:lang w:eastAsia="es-ES"/>
        </w:rPr>
        <w:t>establecid</w:t>
      </w:r>
      <w:r w:rsidR="00DF49AE" w:rsidRPr="009F5735">
        <w:rPr>
          <w:rFonts w:ascii="Verdana" w:eastAsia="Times New Roman" w:hAnsi="Verdana" w:cs="Times New Roman"/>
          <w:sz w:val="24"/>
          <w:szCs w:val="24"/>
          <w:lang w:eastAsia="es-ES"/>
        </w:rPr>
        <w:t>o</w:t>
      </w:r>
      <w:r w:rsidR="003B2A27" w:rsidRPr="009F5735">
        <w:rPr>
          <w:rFonts w:ascii="Verdana" w:eastAsia="Times New Roman" w:hAnsi="Verdana" w:cs="Times New Roman"/>
          <w:sz w:val="24"/>
          <w:szCs w:val="24"/>
          <w:lang w:eastAsia="es-ES"/>
        </w:rPr>
        <w:t xml:space="preserve"> en el presente </w:t>
      </w:r>
      <w:r w:rsidR="002C6CD8" w:rsidRPr="009F5735">
        <w:rPr>
          <w:rFonts w:ascii="Verdana" w:eastAsia="Times New Roman" w:hAnsi="Verdana" w:cs="Times New Roman"/>
          <w:sz w:val="24"/>
          <w:szCs w:val="24"/>
          <w:lang w:eastAsia="es-ES"/>
        </w:rPr>
        <w:t>acto administrativo</w:t>
      </w:r>
      <w:r w:rsidRPr="009F5735">
        <w:rPr>
          <w:rFonts w:ascii="Verdana" w:eastAsia="Times New Roman" w:hAnsi="Verdana" w:cs="Times New Roman"/>
          <w:sz w:val="24"/>
          <w:szCs w:val="24"/>
          <w:lang w:eastAsia="es-ES"/>
        </w:rPr>
        <w:t xml:space="preserve">. </w:t>
      </w:r>
    </w:p>
    <w:p w14:paraId="65961B6C" w14:textId="77777777" w:rsidR="001A0817" w:rsidRPr="009F5735" w:rsidRDefault="001A0817" w:rsidP="001A0817">
      <w:pPr>
        <w:jc w:val="both"/>
        <w:rPr>
          <w:rFonts w:ascii="Verdana" w:eastAsia="Times New Roman" w:hAnsi="Verdana" w:cs="Times New Roman"/>
          <w:sz w:val="24"/>
          <w:szCs w:val="24"/>
          <w:lang w:eastAsia="es-ES"/>
        </w:rPr>
      </w:pPr>
    </w:p>
    <w:p w14:paraId="4E757D9C" w14:textId="488A3EC2" w:rsidR="00DF49AE" w:rsidRPr="009F5735" w:rsidRDefault="00DF49AE"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PARÁGRAFO PRIMERO</w:t>
      </w:r>
      <w:r w:rsidRPr="009F5735">
        <w:rPr>
          <w:rFonts w:ascii="Verdana" w:eastAsia="Times New Roman" w:hAnsi="Verdana" w:cs="Times New Roman"/>
          <w:sz w:val="24"/>
          <w:szCs w:val="24"/>
          <w:lang w:eastAsia="es-ES"/>
        </w:rPr>
        <w:t>. Los prestadores deberán garantizar que la información y los soportes de la reclamación cumplan sean veraces, confiables, trazables y de calidad. Para efectos de la verificación de requisitos para la radicación, la ADRES podrá hacer uso de diferentes bases de datos con el fin de validar la consistencia de la información, facilitar su trazabilidad, verificar los eventos susceptibles de reconocimiento y reducir reprocesos derivados de errores o inconsistencias en los datos suministrados</w:t>
      </w:r>
      <w:r w:rsidR="006C351E" w:rsidRPr="009F5735">
        <w:rPr>
          <w:rFonts w:ascii="Verdana" w:eastAsia="Times New Roman" w:hAnsi="Verdana" w:cs="Times New Roman"/>
          <w:sz w:val="24"/>
          <w:szCs w:val="24"/>
          <w:lang w:eastAsia="es-ES"/>
        </w:rPr>
        <w:t>.</w:t>
      </w:r>
    </w:p>
    <w:p w14:paraId="5DE469D1" w14:textId="77777777" w:rsidR="001A0817" w:rsidRPr="009F5735" w:rsidRDefault="001A0817" w:rsidP="001A0817">
      <w:pPr>
        <w:tabs>
          <w:tab w:val="left" w:pos="709"/>
        </w:tabs>
        <w:jc w:val="both"/>
        <w:rPr>
          <w:rFonts w:ascii="Verdana" w:hAnsi="Verdana"/>
          <w:color w:val="EE0000"/>
          <w:sz w:val="24"/>
          <w:szCs w:val="24"/>
          <w:lang w:val="es-CO"/>
        </w:rPr>
      </w:pPr>
    </w:p>
    <w:p w14:paraId="7E161EA8" w14:textId="6B7751E7" w:rsidR="00DB53B9" w:rsidRPr="009F5735" w:rsidRDefault="00DB53B9" w:rsidP="00DB53B9">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PARÁGRAFO SEGUNDO.</w:t>
      </w:r>
      <w:r w:rsidRPr="009F5735">
        <w:rPr>
          <w:rFonts w:ascii="Verdana" w:eastAsia="Times New Roman" w:hAnsi="Verdana" w:cs="Times New Roman"/>
          <w:sz w:val="24"/>
          <w:szCs w:val="24"/>
          <w:lang w:eastAsia="es-ES"/>
        </w:rPr>
        <w:t xml:space="preserve"> La ADRES podrá disponer la Devolución de la Reclamación a las Instituciones reclamantes cuando se configure alguna </w:t>
      </w:r>
      <w:r w:rsidRPr="009F5735">
        <w:rPr>
          <w:rFonts w:ascii="Verdana" w:eastAsia="Times New Roman" w:hAnsi="Verdana" w:cs="Times New Roman"/>
          <w:sz w:val="24"/>
          <w:szCs w:val="24"/>
          <w:lang w:eastAsia="es-ES"/>
        </w:rPr>
        <w:lastRenderedPageBreak/>
        <w:t>de las causales taxativas de devolución de la Factura Electrónica de Venta en Salud, previstas en la Resolución 2284 de 2023 del Ministerio de Salud y Protección Social y en las normas que la modifiquen, adicionen o sustituyan. En los eventos en que la causal sea susceptible de corrección, el reclamante podrá presentar nuevamente la reclamación como respuesta a la devolución en los términos del artículo 6 de la Resolución 2284 de 2023 y, para lo cual deberá surtir nuevamente la etapa de Radicación. La asignación de</w:t>
      </w:r>
      <w:r w:rsidR="00F36D07">
        <w:rPr>
          <w:rFonts w:ascii="Verdana" w:eastAsia="Times New Roman" w:hAnsi="Verdana" w:cs="Times New Roman"/>
          <w:sz w:val="24"/>
          <w:szCs w:val="24"/>
          <w:lang w:eastAsia="es-ES"/>
        </w:rPr>
        <w:t xml:space="preserve">l </w:t>
      </w:r>
      <w:r w:rsidRPr="009F5735">
        <w:rPr>
          <w:rFonts w:ascii="Verdana" w:eastAsia="Times New Roman" w:hAnsi="Verdana" w:cs="Times New Roman"/>
          <w:sz w:val="24"/>
          <w:szCs w:val="24"/>
          <w:lang w:eastAsia="es-ES"/>
        </w:rPr>
        <w:t xml:space="preserve">estado </w:t>
      </w:r>
      <w:r w:rsidR="00F36D07">
        <w:rPr>
          <w:rFonts w:ascii="Verdana" w:eastAsia="Times New Roman" w:hAnsi="Verdana" w:cs="Times New Roman"/>
          <w:sz w:val="24"/>
          <w:szCs w:val="24"/>
          <w:lang w:eastAsia="es-ES"/>
        </w:rPr>
        <w:t xml:space="preserve">de No Radicación </w:t>
      </w:r>
      <w:r w:rsidRPr="009F5735">
        <w:rPr>
          <w:rFonts w:ascii="Verdana" w:eastAsia="Times New Roman" w:hAnsi="Verdana" w:cs="Times New Roman"/>
          <w:sz w:val="24"/>
          <w:szCs w:val="24"/>
          <w:lang w:eastAsia="es-ES"/>
        </w:rPr>
        <w:t>no constituye auditoría, ni interrumpe los términos de prescripción previstos para las reclamaciones presentadas por PSS</w:t>
      </w:r>
      <w:r w:rsidR="000F5721" w:rsidRPr="009F5735">
        <w:rPr>
          <w:rFonts w:ascii="Verdana" w:eastAsia="Times New Roman" w:hAnsi="Verdana" w:cs="Times New Roman"/>
          <w:sz w:val="24"/>
          <w:szCs w:val="24"/>
          <w:lang w:eastAsia="es-ES"/>
        </w:rPr>
        <w:t>.</w:t>
      </w:r>
    </w:p>
    <w:p w14:paraId="289C7208" w14:textId="77777777" w:rsidR="00DB53B9" w:rsidRPr="009F5735" w:rsidRDefault="00DB53B9" w:rsidP="001A0817">
      <w:pPr>
        <w:tabs>
          <w:tab w:val="left" w:pos="709"/>
        </w:tabs>
        <w:jc w:val="both"/>
        <w:rPr>
          <w:rFonts w:ascii="Verdana" w:hAnsi="Verdana"/>
          <w:color w:val="EE0000"/>
          <w:sz w:val="24"/>
          <w:szCs w:val="24"/>
        </w:rPr>
      </w:pPr>
    </w:p>
    <w:p w14:paraId="1EBC5557" w14:textId="77777777" w:rsidR="001A0817" w:rsidRPr="009F5735" w:rsidRDefault="001A0817" w:rsidP="001A0817">
      <w:pPr>
        <w:jc w:val="center"/>
        <w:rPr>
          <w:rFonts w:ascii="Verdana" w:hAnsi="Verdana"/>
          <w:b/>
          <w:bCs/>
          <w:sz w:val="24"/>
          <w:szCs w:val="24"/>
          <w:lang w:val="es-CO"/>
        </w:rPr>
      </w:pPr>
    </w:p>
    <w:p w14:paraId="73863D24" w14:textId="77777777" w:rsidR="00DF49AE" w:rsidRPr="009F5735" w:rsidRDefault="00DF49AE" w:rsidP="001A0817">
      <w:pPr>
        <w:jc w:val="center"/>
        <w:rPr>
          <w:rFonts w:ascii="Verdana" w:hAnsi="Verdana"/>
          <w:b/>
          <w:bCs/>
          <w:sz w:val="24"/>
          <w:szCs w:val="24"/>
          <w:lang w:val="es-CO"/>
        </w:rPr>
      </w:pPr>
    </w:p>
    <w:p w14:paraId="3A22AFFD" w14:textId="77777777" w:rsidR="001A0817" w:rsidRPr="009F5735" w:rsidRDefault="001A0817" w:rsidP="001A0817">
      <w:pPr>
        <w:jc w:val="center"/>
        <w:rPr>
          <w:rFonts w:ascii="Verdana" w:hAnsi="Verdana"/>
          <w:b/>
          <w:bCs/>
          <w:sz w:val="24"/>
          <w:szCs w:val="24"/>
          <w:lang w:val="es-CO"/>
        </w:rPr>
      </w:pPr>
      <w:bookmarkStart w:id="3" w:name="CAPÍTULO_4"/>
      <w:r w:rsidRPr="009F5735">
        <w:rPr>
          <w:rFonts w:ascii="Verdana" w:hAnsi="Verdana"/>
          <w:b/>
          <w:bCs/>
          <w:sz w:val="24"/>
          <w:szCs w:val="24"/>
          <w:lang w:val="es-CO"/>
        </w:rPr>
        <w:t>CAPÍTULO II.</w:t>
      </w:r>
      <w:bookmarkEnd w:id="3"/>
    </w:p>
    <w:p w14:paraId="5FC65E64" w14:textId="77777777" w:rsidR="001A0817" w:rsidRPr="009F5735" w:rsidRDefault="001A0817" w:rsidP="001A0817">
      <w:pPr>
        <w:jc w:val="center"/>
        <w:rPr>
          <w:rFonts w:ascii="Verdana" w:hAnsi="Verdana"/>
          <w:b/>
          <w:bCs/>
          <w:sz w:val="24"/>
          <w:szCs w:val="24"/>
          <w:lang w:val="es-CO"/>
        </w:rPr>
      </w:pPr>
    </w:p>
    <w:p w14:paraId="5820083B" w14:textId="5B8DFADC" w:rsidR="001A0817" w:rsidRPr="009F5735" w:rsidRDefault="001A0817" w:rsidP="001A0817">
      <w:pPr>
        <w:jc w:val="center"/>
        <w:rPr>
          <w:rFonts w:ascii="Verdana" w:hAnsi="Verdana"/>
          <w:b/>
          <w:sz w:val="24"/>
          <w:szCs w:val="24"/>
        </w:rPr>
      </w:pPr>
      <w:r w:rsidRPr="009F5735">
        <w:rPr>
          <w:rFonts w:ascii="Verdana" w:hAnsi="Verdana"/>
          <w:b/>
          <w:bCs/>
          <w:sz w:val="24"/>
          <w:szCs w:val="24"/>
        </w:rPr>
        <w:t>AUDITORÍA, COMUNICACIÓN, RESPUESTA AL RESULTADO DE LA AUDITORÍA, RESULTADO DE LA RESPUESTA A LA GLOSA Y PAGO DE LAS RECLAMACIONES PRESENTADAS POR PRESTADORES DE SERVICIOS DE SALUD.</w:t>
      </w:r>
    </w:p>
    <w:p w14:paraId="5FE89A78" w14:textId="77777777" w:rsidR="001A0817" w:rsidRPr="009F5735" w:rsidRDefault="001A0817" w:rsidP="001A0817">
      <w:pPr>
        <w:jc w:val="both"/>
        <w:rPr>
          <w:rFonts w:ascii="Verdana" w:hAnsi="Verdana"/>
          <w:b/>
          <w:sz w:val="24"/>
          <w:szCs w:val="24"/>
        </w:rPr>
      </w:pPr>
    </w:p>
    <w:p w14:paraId="797AE207" w14:textId="70DDB225"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ARTÍCULO </w:t>
      </w:r>
      <w:r w:rsidR="00F36D07">
        <w:rPr>
          <w:rFonts w:ascii="Verdana" w:eastAsia="Times New Roman" w:hAnsi="Verdana" w:cs="Times New Roman"/>
          <w:b/>
          <w:bCs/>
          <w:sz w:val="24"/>
          <w:szCs w:val="24"/>
          <w:lang w:eastAsia="es-ES"/>
        </w:rPr>
        <w:t>25</w:t>
      </w:r>
      <w:r w:rsidRPr="009F5735">
        <w:rPr>
          <w:rFonts w:ascii="Verdana" w:eastAsia="Times New Roman" w:hAnsi="Verdana" w:cs="Times New Roman"/>
          <w:b/>
          <w:bCs/>
          <w:sz w:val="24"/>
          <w:szCs w:val="24"/>
          <w:lang w:eastAsia="es-ES"/>
        </w:rPr>
        <w:t>. AUDITORIA</w:t>
      </w:r>
      <w:r w:rsidRPr="009F5735">
        <w:rPr>
          <w:rFonts w:ascii="Verdana" w:eastAsia="Times New Roman" w:hAnsi="Verdana" w:cs="Times New Roman"/>
          <w:sz w:val="24"/>
          <w:szCs w:val="24"/>
          <w:lang w:eastAsia="es-ES"/>
        </w:rPr>
        <w:t>. La ADRES o quien haga sus veces, dentro de los dos (2) meses siguientes a la emisión del Registro de Radicación, adelantará la verificación del cumplimiento de los requisitos, criterios y condiciones definidos por el Ministerio de Salud y Protección Social en la Resolución 326 de 2023 y la Resolución 1236 de 2023. Adoptando y armonizando los estándares de información, especificaciones técnicas, causales y registros de devolución, glosa o respuesta y soportes, de conformidad con la Resolución 2284 de 2023, la Resolución 2275 de 2023 del Ministerio de Salud y Protección Social o la norma que las modifique o sustituya.</w:t>
      </w:r>
    </w:p>
    <w:p w14:paraId="1EC45175" w14:textId="77777777" w:rsidR="00E04985" w:rsidRPr="009F5735" w:rsidRDefault="00E04985" w:rsidP="001A0817">
      <w:pPr>
        <w:jc w:val="both"/>
        <w:rPr>
          <w:rFonts w:ascii="Verdana" w:eastAsia="Times New Roman" w:hAnsi="Verdana" w:cs="Times New Roman"/>
          <w:sz w:val="24"/>
          <w:szCs w:val="24"/>
          <w:lang w:eastAsia="es-ES"/>
        </w:rPr>
      </w:pPr>
    </w:p>
    <w:p w14:paraId="4719B6A3" w14:textId="480D8323" w:rsidR="00E04985" w:rsidRPr="009F5735" w:rsidRDefault="00E04985"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PARÁGRAFO: </w:t>
      </w:r>
      <w:r w:rsidRPr="009F5735">
        <w:rPr>
          <w:rFonts w:ascii="Verdana" w:eastAsia="Times New Roman" w:hAnsi="Verdana" w:cs="Times New Roman"/>
          <w:sz w:val="24"/>
          <w:szCs w:val="24"/>
          <w:lang w:eastAsia="es-ES"/>
        </w:rPr>
        <w:t>La auditoría incluirá, entre otros, analítica del gasto para identificación de anomalías, auditoría de concurrencia</w:t>
      </w:r>
      <w:r w:rsidR="001F2493"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 xml:space="preserve">y otras metodologías que serán implementados por la ADRES en sus procedimientos </w:t>
      </w:r>
      <w:r w:rsidR="001F2493" w:rsidRPr="009F5735">
        <w:rPr>
          <w:rFonts w:ascii="Verdana" w:eastAsia="Times New Roman" w:hAnsi="Verdana" w:cs="Times New Roman"/>
          <w:sz w:val="24"/>
          <w:szCs w:val="24"/>
          <w:lang w:eastAsia="es-ES"/>
        </w:rPr>
        <w:t xml:space="preserve">de </w:t>
      </w:r>
      <w:r w:rsidR="002E7E35" w:rsidRPr="009F5735">
        <w:rPr>
          <w:rFonts w:ascii="Verdana" w:eastAsia="Times New Roman" w:hAnsi="Verdana" w:cs="Times New Roman"/>
          <w:sz w:val="24"/>
          <w:szCs w:val="24"/>
          <w:lang w:eastAsia="es-ES"/>
        </w:rPr>
        <w:t xml:space="preserve">seguimiento y </w:t>
      </w:r>
      <w:r w:rsidR="001F2493" w:rsidRPr="009F5735">
        <w:rPr>
          <w:rFonts w:ascii="Verdana" w:eastAsia="Times New Roman" w:hAnsi="Verdana" w:cs="Times New Roman"/>
          <w:sz w:val="24"/>
          <w:szCs w:val="24"/>
          <w:lang w:eastAsia="es-ES"/>
        </w:rPr>
        <w:t>control</w:t>
      </w:r>
      <w:r w:rsidR="002E7E35" w:rsidRPr="009F5735">
        <w:rPr>
          <w:rFonts w:ascii="Verdana" w:eastAsia="Times New Roman" w:hAnsi="Verdana" w:cs="Times New Roman"/>
          <w:sz w:val="24"/>
          <w:szCs w:val="24"/>
          <w:lang w:eastAsia="es-ES"/>
        </w:rPr>
        <w:t xml:space="preserve"> del buen uso de los recursos</w:t>
      </w:r>
      <w:r w:rsidRPr="009F5735">
        <w:rPr>
          <w:rFonts w:ascii="Verdana" w:eastAsia="Times New Roman" w:hAnsi="Verdana" w:cs="Times New Roman"/>
          <w:sz w:val="24"/>
          <w:szCs w:val="24"/>
          <w:lang w:eastAsia="es-ES"/>
        </w:rPr>
        <w:t>. Cualquiera de estas formas de auditoría, distintas a la auditoría de la cuenta médica, podrán dar lugar al hallazgo de anomalías que podrán implicar la apertura de un</w:t>
      </w:r>
      <w:r w:rsidR="001F2493" w:rsidRPr="009F5735">
        <w:rPr>
          <w:rFonts w:ascii="Verdana" w:eastAsia="Times New Roman" w:hAnsi="Verdana" w:cs="Times New Roman"/>
          <w:sz w:val="24"/>
          <w:szCs w:val="24"/>
          <w:lang w:eastAsia="es-ES"/>
        </w:rPr>
        <w:t xml:space="preserve">a actuación </w:t>
      </w:r>
      <w:r w:rsidRPr="009F5735">
        <w:rPr>
          <w:rFonts w:ascii="Verdana" w:eastAsia="Times New Roman" w:hAnsi="Verdana" w:cs="Times New Roman"/>
          <w:sz w:val="24"/>
          <w:szCs w:val="24"/>
          <w:lang w:eastAsia="es-ES"/>
        </w:rPr>
        <w:t>administrativ</w:t>
      </w:r>
      <w:r w:rsidR="001F2493" w:rsidRPr="009F5735">
        <w:rPr>
          <w:rFonts w:ascii="Verdana" w:eastAsia="Times New Roman" w:hAnsi="Verdana" w:cs="Times New Roman"/>
          <w:sz w:val="24"/>
          <w:szCs w:val="24"/>
          <w:lang w:eastAsia="es-ES"/>
        </w:rPr>
        <w:t>a</w:t>
      </w:r>
      <w:r w:rsidRPr="009F5735">
        <w:rPr>
          <w:rFonts w:ascii="Verdana" w:eastAsia="Times New Roman" w:hAnsi="Verdana" w:cs="Times New Roman"/>
          <w:sz w:val="24"/>
          <w:szCs w:val="24"/>
          <w:lang w:eastAsia="es-ES"/>
        </w:rPr>
        <w:t xml:space="preserve"> </w:t>
      </w:r>
      <w:r w:rsidR="00DB53B9" w:rsidRPr="009F5735">
        <w:rPr>
          <w:rFonts w:ascii="Verdana" w:eastAsia="Times New Roman" w:hAnsi="Verdana" w:cs="Times New Roman"/>
          <w:sz w:val="24"/>
          <w:szCs w:val="24"/>
          <w:lang w:eastAsia="es-ES"/>
        </w:rPr>
        <w:t>que llevará a la suspensión del proceso de verificación y pagos, así como al</w:t>
      </w:r>
      <w:r w:rsidRPr="009F5735">
        <w:rPr>
          <w:rFonts w:ascii="Verdana" w:eastAsia="Times New Roman" w:hAnsi="Verdana" w:cs="Times New Roman"/>
          <w:sz w:val="24"/>
          <w:szCs w:val="24"/>
          <w:lang w:eastAsia="es-ES"/>
        </w:rPr>
        <w:t xml:space="preserve"> posterior reintegro de recursos</w:t>
      </w:r>
      <w:r w:rsidR="00DB53B9" w:rsidRPr="009F5735">
        <w:rPr>
          <w:rFonts w:ascii="Verdana" w:eastAsia="Times New Roman" w:hAnsi="Verdana" w:cs="Times New Roman"/>
          <w:sz w:val="24"/>
          <w:szCs w:val="24"/>
          <w:lang w:eastAsia="es-ES"/>
        </w:rPr>
        <w:t>,</w:t>
      </w:r>
      <w:r w:rsidRPr="009F5735">
        <w:rPr>
          <w:rFonts w:ascii="Verdana" w:eastAsia="Times New Roman" w:hAnsi="Verdana" w:cs="Times New Roman"/>
          <w:sz w:val="24"/>
          <w:szCs w:val="24"/>
          <w:lang w:eastAsia="es-ES"/>
        </w:rPr>
        <w:t xml:space="preserve"> si hay lugar a ello.</w:t>
      </w:r>
      <w:r w:rsidR="00DB53B9"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 xml:space="preserve"> </w:t>
      </w:r>
    </w:p>
    <w:p w14:paraId="7A3E3115" w14:textId="77777777" w:rsidR="001A0817" w:rsidRPr="009F5735" w:rsidRDefault="001A0817" w:rsidP="001A0817">
      <w:pPr>
        <w:jc w:val="both"/>
        <w:rPr>
          <w:rFonts w:ascii="Verdana" w:eastAsia="Times New Roman" w:hAnsi="Verdana" w:cs="Times New Roman"/>
          <w:sz w:val="24"/>
          <w:szCs w:val="24"/>
          <w:lang w:eastAsia="es-ES"/>
        </w:rPr>
      </w:pPr>
    </w:p>
    <w:p w14:paraId="3EEDED49" w14:textId="496CAD15"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ARTÍCULO </w:t>
      </w:r>
      <w:r w:rsidR="00F36D07">
        <w:rPr>
          <w:rFonts w:ascii="Verdana" w:eastAsia="Times New Roman" w:hAnsi="Verdana" w:cs="Times New Roman"/>
          <w:b/>
          <w:bCs/>
          <w:sz w:val="24"/>
          <w:szCs w:val="24"/>
          <w:lang w:eastAsia="es-ES"/>
        </w:rPr>
        <w:t>26</w:t>
      </w:r>
      <w:r w:rsidRPr="009F5735">
        <w:rPr>
          <w:rFonts w:ascii="Verdana" w:eastAsia="Times New Roman" w:hAnsi="Verdana" w:cs="Times New Roman"/>
          <w:b/>
          <w:bCs/>
          <w:sz w:val="24"/>
          <w:szCs w:val="24"/>
          <w:lang w:eastAsia="es-ES"/>
        </w:rPr>
        <w:t>. VERIFICACIONES TÉCNICAS.</w:t>
      </w:r>
      <w:r w:rsidRPr="009F5735">
        <w:rPr>
          <w:rFonts w:ascii="Verdana" w:eastAsia="Times New Roman" w:hAnsi="Verdana" w:cs="Times New Roman"/>
          <w:sz w:val="24"/>
          <w:szCs w:val="24"/>
          <w:lang w:eastAsia="es-ES"/>
        </w:rPr>
        <w:t xml:space="preserve"> La ADRES o quien haga sus veces, en la etapa de auditoría de las reclamaciones por gastos de servicios en salud y gastos de transporte</w:t>
      </w:r>
      <w:r w:rsidR="003B2A27" w:rsidRPr="009F5735">
        <w:rPr>
          <w:rFonts w:ascii="Verdana" w:eastAsia="Times New Roman" w:hAnsi="Verdana" w:cs="Times New Roman"/>
          <w:sz w:val="24"/>
          <w:szCs w:val="24"/>
          <w:lang w:eastAsia="es-ES"/>
        </w:rPr>
        <w:t>,</w:t>
      </w:r>
      <w:r w:rsidRPr="009F5735">
        <w:rPr>
          <w:rFonts w:ascii="Verdana" w:eastAsia="Times New Roman" w:hAnsi="Verdana" w:cs="Times New Roman"/>
          <w:sz w:val="24"/>
          <w:szCs w:val="24"/>
          <w:lang w:eastAsia="es-ES"/>
        </w:rPr>
        <w:t xml:space="preserve"> derivados de accidentes de tránsito de vehículos no asegurados, no </w:t>
      </w:r>
      <w:r w:rsidR="002C6CD8" w:rsidRPr="009F5735">
        <w:rPr>
          <w:rFonts w:ascii="Verdana" w:eastAsia="Times New Roman" w:hAnsi="Verdana" w:cs="Times New Roman"/>
          <w:sz w:val="24"/>
          <w:szCs w:val="24"/>
          <w:lang w:eastAsia="es-ES"/>
        </w:rPr>
        <w:t>identificados,</w:t>
      </w:r>
      <w:r w:rsidRPr="009F5735">
        <w:rPr>
          <w:rFonts w:ascii="Verdana" w:eastAsia="Times New Roman" w:hAnsi="Verdana" w:cs="Times New Roman"/>
          <w:sz w:val="24"/>
          <w:szCs w:val="24"/>
          <w:lang w:eastAsia="es-ES"/>
        </w:rPr>
        <w:t xml:space="preserve"> </w:t>
      </w:r>
      <w:r w:rsidR="00B11CCC" w:rsidRPr="009F5735">
        <w:rPr>
          <w:rFonts w:ascii="Verdana" w:eastAsia="Times New Roman" w:hAnsi="Verdana" w:cs="Times New Roman"/>
          <w:sz w:val="24"/>
          <w:szCs w:val="24"/>
          <w:lang w:eastAsia="es-ES"/>
        </w:rPr>
        <w:t>así</w:t>
      </w:r>
      <w:r w:rsidR="001C20B2" w:rsidRPr="009F5735">
        <w:rPr>
          <w:rFonts w:ascii="Verdana" w:eastAsia="Times New Roman" w:hAnsi="Verdana" w:cs="Times New Roman"/>
          <w:sz w:val="24"/>
          <w:szCs w:val="24"/>
          <w:lang w:eastAsia="es-ES"/>
        </w:rPr>
        <w:t xml:space="preserve"> </w:t>
      </w:r>
      <w:r w:rsidR="00B11CCC" w:rsidRPr="009F5735">
        <w:rPr>
          <w:rFonts w:ascii="Verdana" w:eastAsia="Times New Roman" w:hAnsi="Verdana" w:cs="Times New Roman"/>
          <w:sz w:val="24"/>
          <w:szCs w:val="24"/>
          <w:lang w:eastAsia="es-ES"/>
        </w:rPr>
        <w:t xml:space="preserve">como los </w:t>
      </w:r>
      <w:r w:rsidR="003B2A27" w:rsidRPr="009F5735">
        <w:rPr>
          <w:rFonts w:ascii="Verdana" w:eastAsia="Times New Roman" w:hAnsi="Verdana" w:cs="Times New Roman"/>
          <w:sz w:val="24"/>
          <w:szCs w:val="24"/>
          <w:lang w:eastAsia="es-ES"/>
        </w:rPr>
        <w:lastRenderedPageBreak/>
        <w:t xml:space="preserve">servicios de salud de vehículos </w:t>
      </w:r>
      <w:r w:rsidRPr="009F5735">
        <w:rPr>
          <w:rFonts w:ascii="Verdana" w:eastAsia="Times New Roman" w:hAnsi="Verdana" w:cs="Times New Roman"/>
          <w:sz w:val="24"/>
          <w:szCs w:val="24"/>
          <w:lang w:eastAsia="es-ES"/>
        </w:rPr>
        <w:t>asegurados con póliza SOAT con rango diferencial por riesgo,</w:t>
      </w:r>
      <w:r w:rsidR="003B2A27"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aplicará las siguientes verificaciones técnicas y/o el análisis de la información disponible en las reclamaciones, así:</w:t>
      </w:r>
    </w:p>
    <w:p w14:paraId="7225C377" w14:textId="77777777" w:rsidR="003B2A27" w:rsidRPr="009F5735" w:rsidRDefault="003B2A27" w:rsidP="001A0817">
      <w:pPr>
        <w:jc w:val="both"/>
        <w:rPr>
          <w:rFonts w:ascii="Verdana" w:eastAsia="Times New Roman" w:hAnsi="Verdana" w:cs="Times New Roman"/>
          <w:sz w:val="24"/>
          <w:szCs w:val="24"/>
          <w:lang w:eastAsia="es-ES"/>
        </w:rPr>
      </w:pPr>
    </w:p>
    <w:p w14:paraId="48B4F0B2" w14:textId="4BD0475E" w:rsidR="001A0817" w:rsidRPr="009F5735" w:rsidRDefault="003B2A27" w:rsidP="00DB53B9">
      <w:pPr>
        <w:widowControl/>
        <w:autoSpaceDE/>
        <w:autoSpaceDN/>
        <w:spacing w:after="160" w:line="279" w:lineRule="auto"/>
        <w:ind w:left="708"/>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2</w:t>
      </w:r>
      <w:r w:rsidR="00F36D07">
        <w:rPr>
          <w:rFonts w:ascii="Verdana" w:eastAsia="Times New Roman" w:hAnsi="Verdana" w:cs="Times New Roman"/>
          <w:b/>
          <w:bCs/>
          <w:sz w:val="24"/>
          <w:szCs w:val="24"/>
          <w:lang w:eastAsia="es-ES"/>
        </w:rPr>
        <w:t>6</w:t>
      </w:r>
      <w:r w:rsidRPr="009F5735">
        <w:rPr>
          <w:rFonts w:ascii="Verdana" w:eastAsia="Times New Roman" w:hAnsi="Verdana" w:cs="Times New Roman"/>
          <w:b/>
          <w:bCs/>
          <w:sz w:val="24"/>
          <w:szCs w:val="24"/>
          <w:lang w:eastAsia="es-ES"/>
        </w:rPr>
        <w:t xml:space="preserve">.1. </w:t>
      </w:r>
      <w:r w:rsidR="001A0817" w:rsidRPr="009F5735">
        <w:rPr>
          <w:rFonts w:ascii="Verdana" w:eastAsia="Times New Roman" w:hAnsi="Verdana" w:cs="Times New Roman"/>
          <w:b/>
          <w:bCs/>
          <w:sz w:val="24"/>
          <w:szCs w:val="24"/>
          <w:lang w:eastAsia="es-ES"/>
        </w:rPr>
        <w:t>Verificaciones Generales</w:t>
      </w:r>
      <w:r w:rsidR="001A0817" w:rsidRPr="009F5735">
        <w:rPr>
          <w:rFonts w:ascii="Verdana" w:eastAsia="Times New Roman" w:hAnsi="Verdana" w:cs="Times New Roman"/>
          <w:sz w:val="24"/>
          <w:szCs w:val="24"/>
          <w:lang w:eastAsia="es-ES"/>
        </w:rPr>
        <w:t>: Son aquellas verificaciones que se realizan a todas las reclamaciones a través de cruces de información con las diferentes bases de datos dispuestas a la ADRES por entidades públicas y privadas.</w:t>
      </w:r>
    </w:p>
    <w:p w14:paraId="6082BB12" w14:textId="37DE2848" w:rsidR="001A0817" w:rsidRPr="009F5735" w:rsidRDefault="00B11CCC" w:rsidP="00DB53B9">
      <w:pPr>
        <w:widowControl/>
        <w:autoSpaceDE/>
        <w:autoSpaceDN/>
        <w:spacing w:after="160" w:line="279" w:lineRule="auto"/>
        <w:ind w:left="708"/>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2</w:t>
      </w:r>
      <w:r w:rsidR="00F36D07">
        <w:rPr>
          <w:rFonts w:ascii="Verdana" w:eastAsia="Times New Roman" w:hAnsi="Verdana" w:cs="Times New Roman"/>
          <w:b/>
          <w:bCs/>
          <w:sz w:val="24"/>
          <w:szCs w:val="24"/>
          <w:lang w:eastAsia="es-ES"/>
        </w:rPr>
        <w:t>6</w:t>
      </w:r>
      <w:r w:rsidRPr="009F5735">
        <w:rPr>
          <w:rFonts w:ascii="Verdana" w:eastAsia="Times New Roman" w:hAnsi="Verdana" w:cs="Times New Roman"/>
          <w:b/>
          <w:bCs/>
          <w:sz w:val="24"/>
          <w:szCs w:val="24"/>
          <w:lang w:eastAsia="es-ES"/>
        </w:rPr>
        <w:t>.2.</w:t>
      </w:r>
      <w:r w:rsidR="002C6CD8" w:rsidRPr="009F5735">
        <w:rPr>
          <w:rFonts w:ascii="Verdana" w:eastAsia="Times New Roman" w:hAnsi="Verdana" w:cs="Times New Roman"/>
          <w:b/>
          <w:bCs/>
          <w:sz w:val="24"/>
          <w:szCs w:val="24"/>
          <w:lang w:eastAsia="es-ES"/>
        </w:rPr>
        <w:t xml:space="preserve"> </w:t>
      </w:r>
      <w:r w:rsidR="001A0817" w:rsidRPr="009F5735">
        <w:rPr>
          <w:rFonts w:ascii="Verdana" w:eastAsia="Times New Roman" w:hAnsi="Verdana" w:cs="Times New Roman"/>
          <w:b/>
          <w:bCs/>
          <w:sz w:val="24"/>
          <w:szCs w:val="24"/>
          <w:lang w:eastAsia="es-ES"/>
        </w:rPr>
        <w:t>Verificaciones a ítem</w:t>
      </w:r>
      <w:r w:rsidR="001A0817" w:rsidRPr="009F5735">
        <w:rPr>
          <w:rFonts w:ascii="Verdana" w:eastAsia="Times New Roman" w:hAnsi="Verdana" w:cs="Times New Roman"/>
          <w:sz w:val="24"/>
          <w:szCs w:val="24"/>
          <w:lang w:eastAsia="es-ES"/>
        </w:rPr>
        <w:t>: Son aquellas verificaciones que se realizan a cada uno de los ítems reclamados, tomando como base la información registrada por el Prestador de Servicios de Salud.</w:t>
      </w:r>
    </w:p>
    <w:p w14:paraId="124F9CA6" w14:textId="2B8C62DB" w:rsidR="001A0817" w:rsidRPr="009F5735" w:rsidRDefault="00B11CCC" w:rsidP="00DB53B9">
      <w:pPr>
        <w:widowControl/>
        <w:autoSpaceDE/>
        <w:autoSpaceDN/>
        <w:spacing w:after="160" w:line="279" w:lineRule="auto"/>
        <w:ind w:left="708"/>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2</w:t>
      </w:r>
      <w:r w:rsidR="00F36D07">
        <w:rPr>
          <w:rFonts w:ascii="Verdana" w:eastAsia="Times New Roman" w:hAnsi="Verdana" w:cs="Times New Roman"/>
          <w:b/>
          <w:bCs/>
          <w:sz w:val="24"/>
          <w:szCs w:val="24"/>
          <w:lang w:eastAsia="es-ES"/>
        </w:rPr>
        <w:t>6</w:t>
      </w:r>
      <w:r w:rsidRPr="009F5735">
        <w:rPr>
          <w:rFonts w:ascii="Verdana" w:eastAsia="Times New Roman" w:hAnsi="Verdana" w:cs="Times New Roman"/>
          <w:b/>
          <w:bCs/>
          <w:sz w:val="24"/>
          <w:szCs w:val="24"/>
          <w:lang w:eastAsia="es-ES"/>
        </w:rPr>
        <w:t>.3. V</w:t>
      </w:r>
      <w:r w:rsidR="001A0817" w:rsidRPr="009F5735">
        <w:rPr>
          <w:rFonts w:ascii="Verdana" w:eastAsia="Times New Roman" w:hAnsi="Verdana" w:cs="Times New Roman"/>
          <w:b/>
          <w:bCs/>
          <w:sz w:val="24"/>
          <w:szCs w:val="24"/>
          <w:lang w:eastAsia="es-ES"/>
        </w:rPr>
        <w:t>erificaciones documentales</w:t>
      </w:r>
      <w:r w:rsidR="001A0817" w:rsidRPr="009F5735">
        <w:rPr>
          <w:rFonts w:ascii="Verdana" w:eastAsia="Times New Roman" w:hAnsi="Verdana" w:cs="Times New Roman"/>
          <w:sz w:val="24"/>
          <w:szCs w:val="24"/>
          <w:lang w:eastAsia="es-ES"/>
        </w:rPr>
        <w:t>: Son aquellas verificaciones que se realizan a partir de la validación de los soportes documentales aportados por el reclamante.</w:t>
      </w:r>
    </w:p>
    <w:p w14:paraId="1339507E" w14:textId="77777777" w:rsidR="001A0817" w:rsidRPr="009F5735" w:rsidRDefault="001A0817" w:rsidP="001A0817">
      <w:pPr>
        <w:jc w:val="both"/>
        <w:rPr>
          <w:rFonts w:ascii="Verdana" w:eastAsia="Times New Roman" w:hAnsi="Verdana" w:cs="Times New Roman"/>
          <w:sz w:val="24"/>
          <w:szCs w:val="24"/>
          <w:lang w:eastAsia="es-ES"/>
        </w:rPr>
      </w:pPr>
    </w:p>
    <w:p w14:paraId="18D1B07E" w14:textId="34E79464"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ARTÍCULO 2</w:t>
      </w:r>
      <w:r w:rsidR="00F36D07">
        <w:rPr>
          <w:rFonts w:ascii="Verdana" w:eastAsia="Times New Roman" w:hAnsi="Verdana" w:cs="Times New Roman"/>
          <w:b/>
          <w:bCs/>
          <w:sz w:val="24"/>
          <w:szCs w:val="24"/>
          <w:lang w:eastAsia="es-ES"/>
        </w:rPr>
        <w:t>7</w:t>
      </w:r>
      <w:r w:rsidRPr="009F5735">
        <w:rPr>
          <w:rFonts w:ascii="Verdana" w:eastAsia="Times New Roman" w:hAnsi="Verdana" w:cs="Times New Roman"/>
          <w:b/>
          <w:bCs/>
          <w:sz w:val="24"/>
          <w:szCs w:val="24"/>
          <w:lang w:eastAsia="es-ES"/>
        </w:rPr>
        <w:t xml:space="preserve"> DESARROLLO DE LA ETAPA DE AUDITORÍA </w:t>
      </w:r>
      <w:r w:rsidR="00DB53B9" w:rsidRPr="009F5735">
        <w:rPr>
          <w:rFonts w:ascii="Verdana" w:eastAsia="Times New Roman" w:hAnsi="Verdana" w:cs="Times New Roman"/>
          <w:b/>
          <w:bCs/>
          <w:sz w:val="24"/>
          <w:szCs w:val="24"/>
          <w:lang w:eastAsia="es-ES"/>
        </w:rPr>
        <w:t>DE CUENTAS MÉDICAS</w:t>
      </w:r>
      <w:r w:rsidRPr="009F5735">
        <w:rPr>
          <w:rFonts w:ascii="Verdana" w:eastAsia="Times New Roman" w:hAnsi="Verdana" w:cs="Times New Roman"/>
          <w:sz w:val="24"/>
          <w:szCs w:val="24"/>
          <w:lang w:eastAsia="es-ES"/>
        </w:rPr>
        <w:t>. Para el reconocimiento y pago de las reclamaciones por gastos de servicios en salud y gastos de transporte derivados de accidentes de tránsito de vehículos no asegurados con póliza SOAT, no identificados</w:t>
      </w:r>
      <w:r w:rsidR="00B11CCC" w:rsidRPr="009F5735">
        <w:rPr>
          <w:rFonts w:ascii="Verdana" w:eastAsia="Times New Roman" w:hAnsi="Verdana" w:cs="Times New Roman"/>
          <w:sz w:val="24"/>
          <w:szCs w:val="24"/>
          <w:lang w:eastAsia="es-ES"/>
        </w:rPr>
        <w:t xml:space="preserve"> y gastos de servicios en salud por</w:t>
      </w:r>
      <w:r w:rsidR="009D2FB3" w:rsidRPr="009F5735">
        <w:rPr>
          <w:rFonts w:ascii="Verdana" w:eastAsia="Times New Roman" w:hAnsi="Verdana" w:cs="Times New Roman"/>
          <w:sz w:val="24"/>
          <w:szCs w:val="24"/>
          <w:lang w:eastAsia="es-ES"/>
        </w:rPr>
        <w:t xml:space="preserve"> </w:t>
      </w:r>
      <w:r w:rsidR="00B11CCC" w:rsidRPr="009F5735">
        <w:rPr>
          <w:rFonts w:ascii="Verdana" w:eastAsia="Times New Roman" w:hAnsi="Verdana" w:cs="Times New Roman"/>
          <w:sz w:val="24"/>
          <w:szCs w:val="24"/>
          <w:lang w:eastAsia="es-ES"/>
        </w:rPr>
        <w:t>accidentes de tránsito ocasionados por vehículo a</w:t>
      </w:r>
      <w:r w:rsidRPr="009F5735">
        <w:rPr>
          <w:rFonts w:ascii="Verdana" w:eastAsia="Times New Roman" w:hAnsi="Verdana" w:cs="Times New Roman"/>
          <w:sz w:val="24"/>
          <w:szCs w:val="24"/>
          <w:lang w:eastAsia="es-ES"/>
        </w:rPr>
        <w:t>segurados con póliza SOAT con rango diferencial por riesgo, se verificarán los siguientes aspectos mínimos de validación:</w:t>
      </w:r>
    </w:p>
    <w:p w14:paraId="1F74A0F8" w14:textId="77777777" w:rsidR="00991350" w:rsidRPr="009F5735" w:rsidRDefault="00991350" w:rsidP="001A0817">
      <w:pPr>
        <w:jc w:val="both"/>
        <w:rPr>
          <w:rFonts w:ascii="Verdana" w:eastAsia="Times New Roman" w:hAnsi="Verdana" w:cs="Times New Roman"/>
          <w:sz w:val="24"/>
          <w:szCs w:val="24"/>
          <w:lang w:eastAsia="es-ES"/>
        </w:rPr>
      </w:pPr>
    </w:p>
    <w:p w14:paraId="3F6C8686" w14:textId="377B695C" w:rsidR="001A0817" w:rsidRPr="009F5735" w:rsidRDefault="001A0817">
      <w:pPr>
        <w:pStyle w:val="Prrafodelista"/>
        <w:widowControl/>
        <w:numPr>
          <w:ilvl w:val="0"/>
          <w:numId w:val="13"/>
        </w:numPr>
        <w:autoSpaceDE/>
        <w:autoSpaceDN/>
        <w:spacing w:after="160" w:line="279" w:lineRule="auto"/>
        <w:jc w:val="both"/>
        <w:rPr>
          <w:rFonts w:ascii="Verdana" w:hAnsi="Verdana"/>
          <w:szCs w:val="24"/>
        </w:rPr>
      </w:pPr>
      <w:r w:rsidRPr="009F5735">
        <w:rPr>
          <w:rFonts w:ascii="Verdana" w:hAnsi="Verdana"/>
          <w:szCs w:val="24"/>
        </w:rPr>
        <w:t>Que exista relación de los servicios, tecnologías en salud reclamadas con el evento que origina la reclamación y la información contenida en los soportes teniendo en cuenta lo definido en los anexos técnicos 1, 2 y 3 de la Resolución 2284 de 2023.</w:t>
      </w:r>
    </w:p>
    <w:p w14:paraId="417197B9" w14:textId="77777777" w:rsidR="001A0817" w:rsidRPr="009F5735" w:rsidRDefault="001A0817" w:rsidP="001A0817">
      <w:pPr>
        <w:pStyle w:val="Prrafodelista"/>
        <w:jc w:val="both"/>
        <w:rPr>
          <w:rFonts w:ascii="Verdana" w:hAnsi="Verdana"/>
          <w:szCs w:val="24"/>
        </w:rPr>
      </w:pPr>
    </w:p>
    <w:p w14:paraId="3DD67444" w14:textId="77777777" w:rsidR="001A0817" w:rsidRPr="009F5735" w:rsidRDefault="001A0817">
      <w:pPr>
        <w:pStyle w:val="Prrafodelista"/>
        <w:widowControl/>
        <w:numPr>
          <w:ilvl w:val="0"/>
          <w:numId w:val="13"/>
        </w:numPr>
        <w:autoSpaceDE/>
        <w:autoSpaceDN/>
        <w:spacing w:after="160" w:line="279" w:lineRule="auto"/>
        <w:jc w:val="both"/>
        <w:rPr>
          <w:rFonts w:ascii="Verdana" w:hAnsi="Verdana"/>
          <w:szCs w:val="24"/>
        </w:rPr>
      </w:pPr>
      <w:r w:rsidRPr="009F5735">
        <w:rPr>
          <w:rFonts w:ascii="Verdana" w:hAnsi="Verdana"/>
          <w:szCs w:val="24"/>
        </w:rPr>
        <w:t>Que se evidencie que los servicios en salud reclamados fueron prestados a la víctima y se encuentren debidamente facturados y soportados.</w:t>
      </w:r>
    </w:p>
    <w:p w14:paraId="6737294C" w14:textId="77777777" w:rsidR="001A0817" w:rsidRPr="009F5735" w:rsidRDefault="001A0817" w:rsidP="001A0817">
      <w:pPr>
        <w:pStyle w:val="Prrafodelista"/>
        <w:rPr>
          <w:rFonts w:ascii="Verdana" w:hAnsi="Verdana"/>
          <w:szCs w:val="24"/>
        </w:rPr>
      </w:pPr>
    </w:p>
    <w:p w14:paraId="4A382538" w14:textId="77777777" w:rsidR="001A0817" w:rsidRPr="009F5735" w:rsidRDefault="001A0817">
      <w:pPr>
        <w:pStyle w:val="Prrafodelista"/>
        <w:widowControl/>
        <w:numPr>
          <w:ilvl w:val="0"/>
          <w:numId w:val="13"/>
        </w:numPr>
        <w:autoSpaceDE/>
        <w:autoSpaceDN/>
        <w:spacing w:after="160" w:line="279" w:lineRule="auto"/>
        <w:jc w:val="both"/>
        <w:rPr>
          <w:rFonts w:ascii="Verdana" w:hAnsi="Verdana"/>
          <w:szCs w:val="24"/>
        </w:rPr>
      </w:pPr>
      <w:r w:rsidRPr="009F5735">
        <w:rPr>
          <w:rFonts w:ascii="Verdana" w:hAnsi="Verdana"/>
          <w:szCs w:val="24"/>
        </w:rPr>
        <w:t xml:space="preserve">Que el valor de los ítems facturados y reclamados se encuentre liquidado conforme a las tarifas y precios señalados en la normativa vigente </w:t>
      </w:r>
    </w:p>
    <w:p w14:paraId="37065015" w14:textId="77777777" w:rsidR="00DB53B9" w:rsidRPr="009F5735" w:rsidRDefault="00DB53B9" w:rsidP="00DB53B9">
      <w:pPr>
        <w:pStyle w:val="Prrafodelista"/>
        <w:widowControl/>
        <w:autoSpaceDE/>
        <w:autoSpaceDN/>
        <w:spacing w:after="160" w:line="279" w:lineRule="auto"/>
        <w:jc w:val="both"/>
        <w:rPr>
          <w:rFonts w:ascii="Verdana" w:hAnsi="Verdana"/>
          <w:szCs w:val="24"/>
        </w:rPr>
      </w:pPr>
    </w:p>
    <w:p w14:paraId="7050CE1E" w14:textId="40CDECE8" w:rsidR="001A0817" w:rsidRPr="009F5735" w:rsidRDefault="001A0817">
      <w:pPr>
        <w:pStyle w:val="Prrafodelista"/>
        <w:widowControl/>
        <w:numPr>
          <w:ilvl w:val="0"/>
          <w:numId w:val="13"/>
        </w:numPr>
        <w:autoSpaceDE/>
        <w:autoSpaceDN/>
        <w:spacing w:after="160" w:line="279" w:lineRule="auto"/>
        <w:jc w:val="both"/>
        <w:rPr>
          <w:rFonts w:ascii="Verdana" w:hAnsi="Verdana"/>
          <w:szCs w:val="24"/>
        </w:rPr>
      </w:pPr>
      <w:r w:rsidRPr="009F5735">
        <w:rPr>
          <w:rFonts w:ascii="Verdana" w:hAnsi="Verdana"/>
          <w:szCs w:val="24"/>
        </w:rPr>
        <w:t>Que el total del valor reclamado por evento no supere las coberturas establecidas.</w:t>
      </w:r>
    </w:p>
    <w:p w14:paraId="67005759" w14:textId="77777777" w:rsidR="001A0817" w:rsidRPr="009F5735" w:rsidRDefault="001A0817" w:rsidP="001A0817">
      <w:pPr>
        <w:pStyle w:val="Prrafodelista"/>
        <w:rPr>
          <w:rFonts w:ascii="Verdana" w:hAnsi="Verdana"/>
          <w:szCs w:val="24"/>
        </w:rPr>
      </w:pPr>
    </w:p>
    <w:p w14:paraId="6094D8E0" w14:textId="77777777" w:rsidR="001A0817" w:rsidRPr="009F5735" w:rsidRDefault="001A0817" w:rsidP="001A0817">
      <w:pPr>
        <w:jc w:val="both"/>
        <w:rPr>
          <w:rFonts w:ascii="Verdana" w:eastAsia="Times New Roman" w:hAnsi="Verdana" w:cs="Times New Roman"/>
          <w:sz w:val="24"/>
          <w:szCs w:val="24"/>
          <w:lang w:eastAsia="es-ES"/>
        </w:rPr>
      </w:pPr>
    </w:p>
    <w:p w14:paraId="49510515" w14:textId="03BA6644" w:rsidR="001A0817" w:rsidRPr="009F5735" w:rsidRDefault="001A0817" w:rsidP="001A0817">
      <w:pPr>
        <w:jc w:val="both"/>
        <w:rPr>
          <w:rFonts w:ascii="Verdana" w:eastAsia="Times New Roman" w:hAnsi="Verdana" w:cs="Times New Roman"/>
          <w:sz w:val="24"/>
          <w:szCs w:val="24"/>
          <w:lang w:eastAsia="es-ES"/>
        </w:rPr>
      </w:pPr>
      <w:bookmarkStart w:id="4" w:name="19"/>
      <w:r w:rsidRPr="009F5735">
        <w:rPr>
          <w:rFonts w:ascii="Verdana" w:eastAsia="Times New Roman" w:hAnsi="Verdana" w:cs="Times New Roman"/>
          <w:b/>
          <w:bCs/>
          <w:sz w:val="24"/>
          <w:szCs w:val="24"/>
          <w:lang w:eastAsia="es-ES"/>
        </w:rPr>
        <w:t>ARTÍCULO 2</w:t>
      </w:r>
      <w:r w:rsidR="00F36D07">
        <w:rPr>
          <w:rFonts w:ascii="Verdana" w:eastAsia="Times New Roman" w:hAnsi="Verdana" w:cs="Times New Roman"/>
          <w:b/>
          <w:bCs/>
          <w:sz w:val="24"/>
          <w:szCs w:val="24"/>
          <w:lang w:eastAsia="es-ES"/>
        </w:rPr>
        <w:t>8</w:t>
      </w:r>
      <w:r w:rsidRPr="009F5735">
        <w:rPr>
          <w:rFonts w:ascii="Verdana" w:eastAsia="Times New Roman" w:hAnsi="Verdana" w:cs="Times New Roman"/>
          <w:b/>
          <w:bCs/>
          <w:sz w:val="24"/>
          <w:szCs w:val="24"/>
          <w:lang w:eastAsia="es-ES"/>
        </w:rPr>
        <w:t>. RESULTADO DE LA AUDITORÍA</w:t>
      </w:r>
      <w:r w:rsidRPr="009F5735">
        <w:rPr>
          <w:rFonts w:ascii="Verdana" w:eastAsia="Times New Roman" w:hAnsi="Verdana" w:cs="Times New Roman"/>
          <w:sz w:val="24"/>
          <w:szCs w:val="24"/>
          <w:lang w:eastAsia="es-ES"/>
        </w:rPr>
        <w:t xml:space="preserve">. </w:t>
      </w:r>
      <w:r w:rsidR="000F5721" w:rsidRPr="009F5735">
        <w:rPr>
          <w:rFonts w:ascii="Verdana" w:eastAsia="Times New Roman" w:hAnsi="Verdana" w:cs="Times New Roman"/>
          <w:sz w:val="24"/>
          <w:szCs w:val="24"/>
          <w:lang w:eastAsia="es-ES"/>
        </w:rPr>
        <w:t>C</w:t>
      </w:r>
      <w:r w:rsidRPr="009F5735">
        <w:rPr>
          <w:rFonts w:ascii="Verdana" w:eastAsia="Times New Roman" w:hAnsi="Verdana" w:cs="Times New Roman"/>
          <w:sz w:val="24"/>
          <w:szCs w:val="24"/>
          <w:lang w:eastAsia="es-ES"/>
        </w:rPr>
        <w:t>oncluida</w:t>
      </w:r>
      <w:r w:rsidR="000F5721" w:rsidRPr="009F5735">
        <w:rPr>
          <w:rFonts w:ascii="Verdana" w:eastAsia="Times New Roman" w:hAnsi="Verdana" w:cs="Times New Roman"/>
          <w:sz w:val="24"/>
          <w:szCs w:val="24"/>
          <w:lang w:eastAsia="es-ES"/>
        </w:rPr>
        <w:t xml:space="preserve">s las verificaciones </w:t>
      </w:r>
      <w:r w:rsidRPr="009F5735">
        <w:rPr>
          <w:rFonts w:ascii="Verdana" w:eastAsia="Times New Roman" w:hAnsi="Verdana" w:cs="Times New Roman"/>
          <w:sz w:val="24"/>
          <w:szCs w:val="24"/>
          <w:lang w:eastAsia="es-ES"/>
        </w:rPr>
        <w:t xml:space="preserve">establecidas en el </w:t>
      </w:r>
      <w:r w:rsidR="001635C2" w:rsidRPr="009F5735">
        <w:rPr>
          <w:rFonts w:ascii="Verdana" w:eastAsia="Times New Roman" w:hAnsi="Verdana" w:cs="Times New Roman"/>
          <w:sz w:val="24"/>
          <w:szCs w:val="24"/>
          <w:lang w:eastAsia="es-ES"/>
        </w:rPr>
        <w:t xml:space="preserve">artículo </w:t>
      </w:r>
      <w:r w:rsidR="00F36D07">
        <w:rPr>
          <w:rFonts w:ascii="Verdana" w:eastAsia="Times New Roman" w:hAnsi="Verdana" w:cs="Times New Roman"/>
          <w:sz w:val="24"/>
          <w:szCs w:val="24"/>
          <w:lang w:eastAsia="es-ES"/>
        </w:rPr>
        <w:t>anterior</w:t>
      </w:r>
      <w:r w:rsidRPr="009F5735">
        <w:rPr>
          <w:rFonts w:ascii="Verdana" w:eastAsia="Times New Roman" w:hAnsi="Verdana" w:cs="Times New Roman"/>
          <w:sz w:val="24"/>
          <w:szCs w:val="24"/>
          <w:lang w:eastAsia="es-ES"/>
        </w:rPr>
        <w:t xml:space="preserve">, </w:t>
      </w:r>
      <w:r w:rsidR="000F5721" w:rsidRPr="009F5735">
        <w:rPr>
          <w:rFonts w:ascii="Verdana" w:eastAsia="Times New Roman" w:hAnsi="Verdana" w:cs="Times New Roman"/>
          <w:sz w:val="24"/>
          <w:szCs w:val="24"/>
          <w:lang w:eastAsia="es-ES"/>
        </w:rPr>
        <w:t xml:space="preserve">la ADRES </w:t>
      </w:r>
      <w:r w:rsidRPr="009F5735">
        <w:rPr>
          <w:rFonts w:ascii="Verdana" w:eastAsia="Times New Roman" w:hAnsi="Verdana" w:cs="Times New Roman"/>
          <w:sz w:val="24"/>
          <w:szCs w:val="24"/>
          <w:lang w:eastAsia="es-ES"/>
        </w:rPr>
        <w:t>asignará uno de los siguientes estados a la reclamación:</w:t>
      </w:r>
    </w:p>
    <w:p w14:paraId="2601BB74" w14:textId="77777777" w:rsidR="001635C2" w:rsidRPr="009F5735" w:rsidRDefault="001635C2" w:rsidP="001A0817">
      <w:pPr>
        <w:jc w:val="both"/>
        <w:rPr>
          <w:rFonts w:ascii="Verdana" w:eastAsia="Times New Roman" w:hAnsi="Verdana" w:cs="Times New Roman"/>
          <w:sz w:val="24"/>
          <w:szCs w:val="24"/>
          <w:lang w:eastAsia="es-ES"/>
        </w:rPr>
      </w:pPr>
    </w:p>
    <w:bookmarkEnd w:id="4"/>
    <w:p w14:paraId="443CCC32" w14:textId="6938D086" w:rsidR="001A0817" w:rsidRPr="009F5735" w:rsidRDefault="001A0817">
      <w:pPr>
        <w:widowControl/>
        <w:numPr>
          <w:ilvl w:val="0"/>
          <w:numId w:val="4"/>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Aprobado:</w:t>
      </w:r>
      <w:r w:rsidRPr="009F5735">
        <w:rPr>
          <w:rFonts w:ascii="Verdana" w:eastAsia="Times New Roman" w:hAnsi="Verdana" w:cs="Times New Roman"/>
          <w:sz w:val="24"/>
          <w:szCs w:val="24"/>
          <w:lang w:eastAsia="es-ES"/>
        </w:rPr>
        <w:t> Cuando</w:t>
      </w:r>
      <w:r w:rsidR="000F5721"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 xml:space="preserve">la reclamación cumple con la auditoría en términos de los artículos </w:t>
      </w:r>
      <w:r w:rsidR="00F36D07">
        <w:rPr>
          <w:rFonts w:ascii="Verdana" w:eastAsia="Times New Roman" w:hAnsi="Verdana" w:cs="Times New Roman"/>
          <w:sz w:val="24"/>
          <w:szCs w:val="24"/>
          <w:lang w:eastAsia="es-ES"/>
        </w:rPr>
        <w:t xml:space="preserve">26 </w:t>
      </w:r>
      <w:r w:rsidRPr="009F5735">
        <w:rPr>
          <w:rFonts w:ascii="Verdana" w:eastAsia="Times New Roman" w:hAnsi="Verdana" w:cs="Times New Roman"/>
          <w:sz w:val="24"/>
          <w:szCs w:val="24"/>
          <w:lang w:eastAsia="es-ES"/>
        </w:rPr>
        <w:t xml:space="preserve">y </w:t>
      </w:r>
      <w:r w:rsidR="00F36D07">
        <w:rPr>
          <w:rFonts w:ascii="Verdana" w:eastAsia="Times New Roman" w:hAnsi="Verdana" w:cs="Times New Roman"/>
          <w:sz w:val="24"/>
          <w:szCs w:val="24"/>
          <w:lang w:eastAsia="es-ES"/>
        </w:rPr>
        <w:t xml:space="preserve">27 </w:t>
      </w:r>
      <w:r w:rsidRPr="009F5735">
        <w:rPr>
          <w:rFonts w:ascii="Verdana" w:eastAsia="Times New Roman" w:hAnsi="Verdana" w:cs="Times New Roman"/>
          <w:sz w:val="24"/>
          <w:szCs w:val="24"/>
          <w:lang w:eastAsia="es-ES"/>
        </w:rPr>
        <w:t xml:space="preserve">del presente acto administrativo. </w:t>
      </w:r>
    </w:p>
    <w:p w14:paraId="6B7284A3" w14:textId="43A492F9" w:rsidR="001A0817" w:rsidRPr="009F5735" w:rsidRDefault="001A0817">
      <w:pPr>
        <w:widowControl/>
        <w:numPr>
          <w:ilvl w:val="0"/>
          <w:numId w:val="4"/>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Aprobado parcial:</w:t>
      </w:r>
      <w:r w:rsidRPr="009F5735">
        <w:rPr>
          <w:rFonts w:ascii="Verdana" w:eastAsia="Times New Roman" w:hAnsi="Verdana" w:cs="Times New Roman"/>
          <w:sz w:val="24"/>
          <w:szCs w:val="24"/>
          <w:lang w:eastAsia="es-ES"/>
        </w:rPr>
        <w:t> Cuando uno o varios de los ítems de la reclamación no cumple(n) con la auditoría en términos de los artículos </w:t>
      </w:r>
      <w:r w:rsidR="00F36D07">
        <w:rPr>
          <w:rFonts w:ascii="Verdana" w:eastAsia="Times New Roman" w:hAnsi="Verdana" w:cs="Times New Roman"/>
          <w:sz w:val="24"/>
          <w:szCs w:val="24"/>
          <w:lang w:eastAsia="es-ES"/>
        </w:rPr>
        <w:t xml:space="preserve">26 </w:t>
      </w:r>
      <w:r w:rsidR="00F36D07" w:rsidRPr="009F5735">
        <w:rPr>
          <w:rFonts w:ascii="Verdana" w:eastAsia="Times New Roman" w:hAnsi="Verdana" w:cs="Times New Roman"/>
          <w:sz w:val="24"/>
          <w:szCs w:val="24"/>
          <w:lang w:eastAsia="es-ES"/>
        </w:rPr>
        <w:t xml:space="preserve">y </w:t>
      </w:r>
      <w:r w:rsidR="00F36D07">
        <w:rPr>
          <w:rFonts w:ascii="Verdana" w:eastAsia="Times New Roman" w:hAnsi="Verdana" w:cs="Times New Roman"/>
          <w:sz w:val="24"/>
          <w:szCs w:val="24"/>
          <w:lang w:eastAsia="es-ES"/>
        </w:rPr>
        <w:t xml:space="preserve">27 </w:t>
      </w:r>
      <w:r w:rsidRPr="009F5735">
        <w:rPr>
          <w:rFonts w:ascii="Verdana" w:eastAsia="Times New Roman" w:hAnsi="Verdana" w:cs="Times New Roman"/>
          <w:sz w:val="24"/>
          <w:szCs w:val="24"/>
          <w:lang w:eastAsia="es-ES"/>
        </w:rPr>
        <w:t xml:space="preserve">del presente acto administrativo; caso en el cual se impondrá la glosa correspondiente y el reclamante podrá dar respuesta al resultado conforme a lo señalado en el artículo 34 del presente acto administrativo. </w:t>
      </w:r>
    </w:p>
    <w:p w14:paraId="23573F54" w14:textId="1BA742AF" w:rsidR="001A0817" w:rsidRPr="009F5735" w:rsidRDefault="001A0817" w:rsidP="009A0F8E">
      <w:pPr>
        <w:pStyle w:val="Prrafodelista"/>
        <w:numPr>
          <w:ilvl w:val="0"/>
          <w:numId w:val="4"/>
        </w:numPr>
        <w:jc w:val="both"/>
        <w:rPr>
          <w:rFonts w:ascii="Verdana" w:hAnsi="Verdana"/>
          <w:szCs w:val="24"/>
        </w:rPr>
      </w:pPr>
      <w:r w:rsidRPr="009F5735">
        <w:rPr>
          <w:rFonts w:ascii="Verdana" w:hAnsi="Verdana"/>
          <w:b/>
          <w:bCs/>
          <w:szCs w:val="24"/>
        </w:rPr>
        <w:t>No aprobado:</w:t>
      </w:r>
      <w:r w:rsidRPr="009F5735">
        <w:rPr>
          <w:rFonts w:ascii="Verdana" w:hAnsi="Verdana"/>
          <w:szCs w:val="24"/>
        </w:rPr>
        <w:t xml:space="preserve"> Cuando la reclamación no cumple con la auditoría en términos de los artículos </w:t>
      </w:r>
      <w:r w:rsidR="00F36D07">
        <w:rPr>
          <w:rFonts w:ascii="Verdana" w:hAnsi="Verdana"/>
          <w:szCs w:val="24"/>
        </w:rPr>
        <w:t xml:space="preserve">26 </w:t>
      </w:r>
      <w:r w:rsidR="00F36D07" w:rsidRPr="009F5735">
        <w:rPr>
          <w:rFonts w:ascii="Verdana" w:hAnsi="Verdana"/>
          <w:szCs w:val="24"/>
        </w:rPr>
        <w:t xml:space="preserve">y </w:t>
      </w:r>
      <w:r w:rsidR="00F36D07">
        <w:rPr>
          <w:rFonts w:ascii="Verdana" w:hAnsi="Verdana"/>
          <w:szCs w:val="24"/>
        </w:rPr>
        <w:t xml:space="preserve">27 </w:t>
      </w:r>
      <w:r w:rsidRPr="009F5735">
        <w:rPr>
          <w:rFonts w:ascii="Verdana" w:hAnsi="Verdana"/>
          <w:szCs w:val="24"/>
        </w:rPr>
        <w:t>del presente acto administrativo; caso en el cual se impondrá la glosa correspondiente y el reclamante podrá dar respuesta al resultado conforme a lo señalado en el artículo 3</w:t>
      </w:r>
      <w:r w:rsidR="00F36D07">
        <w:rPr>
          <w:rFonts w:ascii="Verdana" w:hAnsi="Verdana"/>
          <w:szCs w:val="24"/>
        </w:rPr>
        <w:t>2</w:t>
      </w:r>
      <w:r w:rsidRPr="009F5735">
        <w:rPr>
          <w:rFonts w:ascii="Verdana" w:hAnsi="Verdana"/>
          <w:szCs w:val="24"/>
        </w:rPr>
        <w:t xml:space="preserve"> del presente acto administrativo. </w:t>
      </w:r>
    </w:p>
    <w:p w14:paraId="421D2ACE" w14:textId="77777777" w:rsidR="001635C2" w:rsidRPr="009F5735" w:rsidRDefault="001635C2" w:rsidP="001A0817">
      <w:pPr>
        <w:jc w:val="both"/>
        <w:rPr>
          <w:rFonts w:ascii="Verdana" w:eastAsia="Times New Roman" w:hAnsi="Verdana" w:cs="Times New Roman"/>
          <w:sz w:val="24"/>
          <w:szCs w:val="24"/>
          <w:lang w:eastAsia="es-ES"/>
        </w:rPr>
      </w:pPr>
    </w:p>
    <w:p w14:paraId="65253262" w14:textId="70DD64DB"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ARTÍCULO </w:t>
      </w:r>
      <w:r w:rsidR="00F36D07">
        <w:rPr>
          <w:rFonts w:ascii="Verdana" w:eastAsia="Times New Roman" w:hAnsi="Verdana" w:cs="Times New Roman"/>
          <w:b/>
          <w:bCs/>
          <w:sz w:val="24"/>
          <w:szCs w:val="24"/>
          <w:lang w:eastAsia="es-ES"/>
        </w:rPr>
        <w:t>29</w:t>
      </w:r>
      <w:r w:rsidRPr="009F5735">
        <w:rPr>
          <w:rFonts w:ascii="Verdana" w:eastAsia="Times New Roman" w:hAnsi="Verdana" w:cs="Times New Roman"/>
          <w:b/>
          <w:bCs/>
          <w:sz w:val="24"/>
          <w:szCs w:val="24"/>
          <w:lang w:eastAsia="es-ES"/>
        </w:rPr>
        <w:t>. PROCESO DE CONTROL DE CALIDAD</w:t>
      </w:r>
      <w:r w:rsidR="00B11CCC" w:rsidRPr="009F5735">
        <w:rPr>
          <w:rFonts w:ascii="Verdana" w:eastAsia="Times New Roman" w:hAnsi="Verdana" w:cs="Times New Roman"/>
          <w:b/>
          <w:bCs/>
          <w:sz w:val="24"/>
          <w:szCs w:val="24"/>
          <w:lang w:eastAsia="es-ES"/>
        </w:rPr>
        <w:t>.</w:t>
      </w:r>
      <w:r w:rsidR="009D2FB3" w:rsidRPr="009F5735">
        <w:rPr>
          <w:rFonts w:ascii="Verdana" w:eastAsia="Times New Roman" w:hAnsi="Verdana" w:cs="Times New Roman"/>
          <w:sz w:val="24"/>
          <w:szCs w:val="24"/>
          <w:lang w:eastAsia="es-ES"/>
        </w:rPr>
        <w:t xml:space="preserve"> </w:t>
      </w:r>
      <w:r w:rsidR="00044F56" w:rsidRPr="009F5735">
        <w:rPr>
          <w:rFonts w:ascii="Verdana" w:eastAsia="Times New Roman" w:hAnsi="Verdana" w:cs="Times New Roman"/>
          <w:sz w:val="24"/>
          <w:szCs w:val="24"/>
          <w:lang w:eastAsia="es-ES"/>
        </w:rPr>
        <w:t>L</w:t>
      </w:r>
      <w:r w:rsidRPr="009F5735">
        <w:rPr>
          <w:rFonts w:ascii="Verdana" w:eastAsia="Times New Roman" w:hAnsi="Verdana" w:cs="Times New Roman"/>
          <w:sz w:val="24"/>
          <w:szCs w:val="24"/>
          <w:lang w:eastAsia="es-ES"/>
        </w:rPr>
        <w:t>a ADRES adoptará e implementará metodologías, procedimientos internos, herramientas tecnológicas, mecanismos logísticos y demás instrumentos que contribuyan a la mejora continua</w:t>
      </w:r>
      <w:r w:rsidR="00BA6D4F"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 xml:space="preserve">de la calidad, integridad y confiabilidad de la auditoria de las reclamaciones.  </w:t>
      </w:r>
    </w:p>
    <w:p w14:paraId="09431DEC" w14:textId="77777777" w:rsidR="00044F56" w:rsidRPr="009F5735" w:rsidRDefault="00044F56" w:rsidP="001A0817">
      <w:pPr>
        <w:jc w:val="both"/>
        <w:rPr>
          <w:rFonts w:ascii="Verdana" w:eastAsia="Times New Roman" w:hAnsi="Verdana" w:cs="Times New Roman"/>
          <w:sz w:val="24"/>
          <w:szCs w:val="24"/>
          <w:lang w:eastAsia="es-ES"/>
        </w:rPr>
      </w:pPr>
    </w:p>
    <w:p w14:paraId="3D8C2E6F" w14:textId="1C282393"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ARTÍCULO </w:t>
      </w:r>
      <w:r w:rsidR="00F36D07">
        <w:rPr>
          <w:rFonts w:ascii="Verdana" w:eastAsia="Times New Roman" w:hAnsi="Verdana" w:cs="Times New Roman"/>
          <w:b/>
          <w:bCs/>
          <w:sz w:val="24"/>
          <w:szCs w:val="24"/>
          <w:lang w:eastAsia="es-ES"/>
        </w:rPr>
        <w:t>30</w:t>
      </w:r>
      <w:r w:rsidRPr="009F5735">
        <w:rPr>
          <w:rFonts w:ascii="Verdana" w:eastAsia="Times New Roman" w:hAnsi="Verdana" w:cs="Times New Roman"/>
          <w:b/>
          <w:bCs/>
          <w:sz w:val="24"/>
          <w:szCs w:val="24"/>
          <w:lang w:eastAsia="es-ES"/>
        </w:rPr>
        <w:t>. COMUNICACIÓN DEL RESULTADO DE LA AUDITORÍA.</w:t>
      </w:r>
      <w:r w:rsidRPr="009F5735">
        <w:rPr>
          <w:rFonts w:ascii="Verdana" w:eastAsia="Times New Roman" w:hAnsi="Verdana" w:cs="Times New Roman"/>
          <w:sz w:val="24"/>
          <w:szCs w:val="24"/>
          <w:lang w:eastAsia="es-ES"/>
        </w:rPr>
        <w:t xml:space="preserve"> A través de la plataforma electrónica</w:t>
      </w:r>
      <w:r w:rsidR="00BA6D4F" w:rsidRPr="009F5735">
        <w:rPr>
          <w:rFonts w:ascii="Verdana" w:eastAsia="Times New Roman" w:hAnsi="Verdana" w:cs="Times New Roman"/>
          <w:sz w:val="24"/>
          <w:szCs w:val="24"/>
          <w:lang w:eastAsia="es-ES"/>
        </w:rPr>
        <w:t xml:space="preserve">, del correo electrónico registrado por el PSS o de </w:t>
      </w:r>
      <w:r w:rsidR="0019047A" w:rsidRPr="009F5735">
        <w:rPr>
          <w:rFonts w:ascii="Verdana" w:eastAsia="Times New Roman" w:hAnsi="Verdana" w:cs="Times New Roman"/>
          <w:sz w:val="24"/>
          <w:szCs w:val="24"/>
          <w:lang w:eastAsia="es-ES"/>
        </w:rPr>
        <w:t xml:space="preserve">su </w:t>
      </w:r>
      <w:r w:rsidR="00BA6D4F" w:rsidRPr="009F5735">
        <w:rPr>
          <w:rFonts w:ascii="Verdana" w:eastAsia="Times New Roman" w:hAnsi="Verdana" w:cs="Times New Roman"/>
          <w:sz w:val="24"/>
          <w:szCs w:val="24"/>
          <w:lang w:eastAsia="es-ES"/>
        </w:rPr>
        <w:t xml:space="preserve">publicación en la página web </w:t>
      </w:r>
      <w:r w:rsidR="0019047A" w:rsidRPr="009F5735">
        <w:rPr>
          <w:rFonts w:ascii="Verdana" w:eastAsia="Times New Roman" w:hAnsi="Verdana" w:cs="Times New Roman"/>
          <w:sz w:val="24"/>
          <w:szCs w:val="24"/>
          <w:lang w:eastAsia="es-ES"/>
        </w:rPr>
        <w:t xml:space="preserve">de </w:t>
      </w:r>
      <w:r w:rsidRPr="009F5735">
        <w:rPr>
          <w:rFonts w:ascii="Verdana" w:eastAsia="Times New Roman" w:hAnsi="Verdana" w:cs="Times New Roman"/>
          <w:sz w:val="24"/>
          <w:szCs w:val="24"/>
          <w:lang w:eastAsia="es-ES"/>
        </w:rPr>
        <w:t>la ADRES</w:t>
      </w:r>
      <w:r w:rsidR="00BA6D4F" w:rsidRPr="009F5735">
        <w:rPr>
          <w:rFonts w:ascii="Verdana" w:eastAsia="Times New Roman" w:hAnsi="Verdana" w:cs="Times New Roman"/>
          <w:sz w:val="24"/>
          <w:szCs w:val="24"/>
          <w:lang w:eastAsia="es-ES"/>
        </w:rPr>
        <w:t>,</w:t>
      </w:r>
      <w:r w:rsidRPr="009F5735">
        <w:rPr>
          <w:rFonts w:ascii="Verdana" w:eastAsia="Times New Roman" w:hAnsi="Verdana" w:cs="Times New Roman"/>
          <w:sz w:val="24"/>
          <w:szCs w:val="24"/>
          <w:lang w:eastAsia="es-ES"/>
        </w:rPr>
        <w:t xml:space="preserve"> se emitirá Comunicación del Resultado de la Auditoría a</w:t>
      </w:r>
      <w:r w:rsidR="00985878"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l</w:t>
      </w:r>
      <w:r w:rsidR="00985878" w:rsidRPr="009F5735">
        <w:rPr>
          <w:rFonts w:ascii="Verdana" w:eastAsia="Times New Roman" w:hAnsi="Verdana" w:cs="Times New Roman"/>
          <w:sz w:val="24"/>
          <w:szCs w:val="24"/>
          <w:lang w:eastAsia="es-ES"/>
        </w:rPr>
        <w:t>a</w:t>
      </w:r>
      <w:r w:rsidRPr="009F5735">
        <w:rPr>
          <w:rFonts w:ascii="Verdana" w:eastAsia="Times New Roman" w:hAnsi="Verdana" w:cs="Times New Roman"/>
          <w:sz w:val="24"/>
          <w:szCs w:val="24"/>
          <w:lang w:eastAsia="es-ES"/>
        </w:rPr>
        <w:t xml:space="preserve"> </w:t>
      </w:r>
      <w:r w:rsidR="00985878" w:rsidRPr="009F5735">
        <w:rPr>
          <w:rFonts w:ascii="Verdana" w:eastAsia="Times New Roman" w:hAnsi="Verdana" w:cs="Times New Roman"/>
          <w:sz w:val="24"/>
          <w:szCs w:val="24"/>
          <w:lang w:eastAsia="es-ES"/>
        </w:rPr>
        <w:t>institución reclamante</w:t>
      </w:r>
      <w:r w:rsidR="00BA6D4F" w:rsidRPr="009F5735">
        <w:rPr>
          <w:rFonts w:ascii="Verdana" w:eastAsia="Times New Roman" w:hAnsi="Verdana" w:cs="Times New Roman"/>
          <w:sz w:val="24"/>
          <w:szCs w:val="24"/>
          <w:lang w:eastAsia="es-ES"/>
        </w:rPr>
        <w:t xml:space="preserve"> dentro de los diez (10) días siguientes</w:t>
      </w:r>
      <w:r w:rsidR="00985878" w:rsidRPr="009F5735">
        <w:rPr>
          <w:rFonts w:ascii="Verdana" w:eastAsia="Times New Roman" w:hAnsi="Verdana" w:cs="Times New Roman"/>
          <w:sz w:val="24"/>
          <w:szCs w:val="24"/>
          <w:lang w:eastAsia="es-ES"/>
        </w:rPr>
        <w:t>.</w:t>
      </w:r>
      <w:r w:rsidR="00BA6D4F"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 xml:space="preserve">Dicha comunicación debe contener como mínimo: </w:t>
      </w:r>
    </w:p>
    <w:p w14:paraId="09C57C22" w14:textId="77777777" w:rsidR="00044F56" w:rsidRPr="009F5735" w:rsidRDefault="00044F56" w:rsidP="001A0817">
      <w:pPr>
        <w:jc w:val="both"/>
        <w:rPr>
          <w:rFonts w:ascii="Verdana" w:eastAsia="Times New Roman" w:hAnsi="Verdana" w:cs="Times New Roman"/>
          <w:sz w:val="24"/>
          <w:szCs w:val="24"/>
          <w:lang w:eastAsia="es-ES"/>
        </w:rPr>
      </w:pPr>
    </w:p>
    <w:p w14:paraId="45DE1B29" w14:textId="043B24BC" w:rsidR="001A0817" w:rsidRPr="009F5735" w:rsidRDefault="001A0817">
      <w:pPr>
        <w:widowControl/>
        <w:numPr>
          <w:ilvl w:val="0"/>
          <w:numId w:val="2"/>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Fecha de expedición de la comunicación;</w:t>
      </w:r>
    </w:p>
    <w:p w14:paraId="74C4CEA1" w14:textId="77777777" w:rsidR="001A0817" w:rsidRPr="009F5735" w:rsidRDefault="001A0817">
      <w:pPr>
        <w:widowControl/>
        <w:numPr>
          <w:ilvl w:val="0"/>
          <w:numId w:val="2"/>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Número de radicación asociado a cada reclamación;</w:t>
      </w:r>
    </w:p>
    <w:p w14:paraId="3D37F56B" w14:textId="7AB60073" w:rsidR="001A0817" w:rsidRPr="009F5735" w:rsidRDefault="001A0817">
      <w:pPr>
        <w:widowControl/>
        <w:numPr>
          <w:ilvl w:val="0"/>
          <w:numId w:val="2"/>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La ruta de acceso para consultar el resultado de auditoría, que incluirá el detalle de todas las reclamaciones, las glosas aplicadas a cada una de ellas o al ítem que corresponda con su respectiva descripción y notas aclaratorias si las tiene, así como la información </w:t>
      </w:r>
      <w:r w:rsidRPr="009F5735">
        <w:rPr>
          <w:rFonts w:ascii="Verdana" w:eastAsia="Times New Roman" w:hAnsi="Verdana" w:cs="Times New Roman"/>
          <w:sz w:val="24"/>
          <w:szCs w:val="24"/>
          <w:lang w:eastAsia="es-ES"/>
        </w:rPr>
        <w:lastRenderedPageBreak/>
        <w:t xml:space="preserve">descrita en el Numeral 2.2. del Anexo 3 de la Resolución 2284 de 2023, o la norma que la modifique o sustituya. </w:t>
      </w:r>
    </w:p>
    <w:p w14:paraId="26CED853" w14:textId="77777777" w:rsidR="001A0817" w:rsidRPr="009F5735" w:rsidRDefault="001A0817">
      <w:pPr>
        <w:widowControl/>
        <w:numPr>
          <w:ilvl w:val="0"/>
          <w:numId w:val="2"/>
        </w:numPr>
        <w:autoSpaceDE/>
        <w:autoSpaceDN/>
        <w:spacing w:after="160" w:line="279" w:lineRule="auto"/>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El término de respuesta al resultado de las verificaciones técnicas y la consecuencia jurídica que se generaría por no ejercer este derecho.</w:t>
      </w:r>
    </w:p>
    <w:p w14:paraId="282947E3" w14:textId="252CC818" w:rsidR="00985878" w:rsidRPr="009F5735" w:rsidRDefault="00522B8D" w:rsidP="00985878">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PARÁGRAFO. </w:t>
      </w:r>
      <w:r w:rsidR="001A0817" w:rsidRPr="009F5735">
        <w:rPr>
          <w:rFonts w:ascii="Verdana" w:eastAsia="Times New Roman" w:hAnsi="Verdana" w:cs="Times New Roman"/>
          <w:sz w:val="24"/>
          <w:szCs w:val="24"/>
          <w:lang w:eastAsia="es-ES"/>
        </w:rPr>
        <w:t>En todo caso, la ADRES dentro del término establecido en el presente artículo</w:t>
      </w:r>
      <w:r w:rsidRPr="009F5735">
        <w:rPr>
          <w:rFonts w:ascii="Verdana" w:eastAsia="Times New Roman" w:hAnsi="Verdana" w:cs="Times New Roman"/>
          <w:sz w:val="24"/>
          <w:szCs w:val="24"/>
          <w:lang w:eastAsia="es-ES"/>
        </w:rPr>
        <w:t xml:space="preserve"> </w:t>
      </w:r>
      <w:r w:rsidR="001A0817" w:rsidRPr="009F5735">
        <w:rPr>
          <w:rFonts w:ascii="Verdana" w:eastAsia="Times New Roman" w:hAnsi="Verdana" w:cs="Times New Roman"/>
          <w:sz w:val="24"/>
          <w:szCs w:val="24"/>
          <w:lang w:eastAsia="es-ES"/>
        </w:rPr>
        <w:t>informará</w:t>
      </w:r>
      <w:r w:rsidR="00985878" w:rsidRPr="009F5735">
        <w:rPr>
          <w:rFonts w:ascii="Verdana" w:eastAsia="Times New Roman" w:hAnsi="Verdana" w:cs="Times New Roman"/>
          <w:sz w:val="24"/>
          <w:szCs w:val="24"/>
          <w:lang w:eastAsia="es-ES"/>
        </w:rPr>
        <w:t xml:space="preserve"> a las instituciones reclamantes, que el resultado de la auditoría de las reclamaciones por servicios de salud y gastos de </w:t>
      </w:r>
      <w:r w:rsidR="002C6CD8" w:rsidRPr="009F5735">
        <w:rPr>
          <w:rFonts w:ascii="Verdana" w:eastAsia="Times New Roman" w:hAnsi="Verdana" w:cs="Times New Roman"/>
          <w:sz w:val="24"/>
          <w:szCs w:val="24"/>
          <w:lang w:eastAsia="es-ES"/>
        </w:rPr>
        <w:t>transporte</w:t>
      </w:r>
      <w:r w:rsidR="00985878" w:rsidRPr="009F5735">
        <w:rPr>
          <w:rFonts w:ascii="Verdana" w:eastAsia="Times New Roman" w:hAnsi="Verdana" w:cs="Times New Roman"/>
          <w:sz w:val="24"/>
          <w:szCs w:val="24"/>
          <w:lang w:eastAsia="es-ES"/>
        </w:rPr>
        <w:t xml:space="preserve"> se encuentra disponible para consulta, en </w:t>
      </w:r>
      <w:r w:rsidR="001A0817" w:rsidRPr="009F5735">
        <w:rPr>
          <w:rFonts w:ascii="Verdana" w:eastAsia="Times New Roman" w:hAnsi="Verdana" w:cs="Times New Roman"/>
          <w:sz w:val="24"/>
          <w:szCs w:val="24"/>
          <w:lang w:eastAsia="es-ES"/>
        </w:rPr>
        <w:t xml:space="preserve">página web </w:t>
      </w:r>
      <w:r w:rsidR="00985878" w:rsidRPr="009F5735">
        <w:rPr>
          <w:rFonts w:ascii="Verdana" w:eastAsia="Times New Roman" w:hAnsi="Verdana" w:cs="Times New Roman"/>
          <w:sz w:val="24"/>
          <w:szCs w:val="24"/>
          <w:lang w:eastAsia="es-ES"/>
        </w:rPr>
        <w:t xml:space="preserve">y en </w:t>
      </w:r>
      <w:r w:rsidR="001A0817" w:rsidRPr="009F5735">
        <w:rPr>
          <w:rFonts w:ascii="Verdana" w:eastAsia="Times New Roman" w:hAnsi="Verdana" w:cs="Times New Roman"/>
          <w:sz w:val="24"/>
          <w:szCs w:val="24"/>
          <w:lang w:eastAsia="es-ES"/>
        </w:rPr>
        <w:t>la plataforma tecnológica</w:t>
      </w:r>
      <w:bookmarkStart w:id="5" w:name="23"/>
    </w:p>
    <w:p w14:paraId="391AB2CB" w14:textId="0266431C" w:rsidR="001A0817" w:rsidRPr="009F5735" w:rsidRDefault="001A0817" w:rsidP="00985878">
      <w:pPr>
        <w:jc w:val="both"/>
        <w:rPr>
          <w:rFonts w:ascii="Verdana" w:hAnsi="Verdana"/>
          <w:b/>
          <w:bCs/>
          <w:sz w:val="24"/>
          <w:szCs w:val="24"/>
          <w:lang w:val="es-CO"/>
        </w:rPr>
      </w:pPr>
      <w:r w:rsidRPr="009F5735">
        <w:rPr>
          <w:rFonts w:ascii="Verdana" w:hAnsi="Verdana"/>
          <w:b/>
          <w:bCs/>
          <w:sz w:val="24"/>
          <w:szCs w:val="24"/>
          <w:lang w:val="es-CO"/>
        </w:rPr>
        <w:t xml:space="preserve"> </w:t>
      </w:r>
    </w:p>
    <w:p w14:paraId="5049ED7D" w14:textId="4204FB76"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ARTÍCULO </w:t>
      </w:r>
      <w:r w:rsidR="00F36D07">
        <w:rPr>
          <w:rFonts w:ascii="Verdana" w:eastAsia="Times New Roman" w:hAnsi="Verdana" w:cs="Times New Roman"/>
          <w:b/>
          <w:bCs/>
          <w:sz w:val="24"/>
          <w:szCs w:val="24"/>
          <w:lang w:eastAsia="es-ES"/>
        </w:rPr>
        <w:t>31</w:t>
      </w:r>
      <w:r w:rsidRPr="009F5735">
        <w:rPr>
          <w:rFonts w:ascii="Verdana" w:eastAsia="Times New Roman" w:hAnsi="Verdana" w:cs="Times New Roman"/>
          <w:b/>
          <w:bCs/>
          <w:sz w:val="24"/>
          <w:szCs w:val="24"/>
          <w:lang w:eastAsia="es-ES"/>
        </w:rPr>
        <w:t>. RECIBO DE LA COMUNICACIÓN DEL RESULTADO DE AUDITORÍA</w:t>
      </w:r>
      <w:bookmarkEnd w:id="5"/>
      <w:r w:rsidRPr="009F5735">
        <w:rPr>
          <w:rFonts w:ascii="Verdana" w:eastAsia="Times New Roman" w:hAnsi="Verdana" w:cs="Times New Roman"/>
          <w:sz w:val="24"/>
          <w:szCs w:val="24"/>
          <w:lang w:eastAsia="es-ES"/>
        </w:rPr>
        <w:t>.</w:t>
      </w:r>
      <w:r w:rsidR="009D2FB3"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Para efecto de</w:t>
      </w:r>
      <w:r w:rsidR="00985878" w:rsidRPr="009F5735">
        <w:rPr>
          <w:rFonts w:ascii="Verdana" w:eastAsia="Times New Roman" w:hAnsi="Verdana" w:cs="Times New Roman"/>
          <w:sz w:val="24"/>
          <w:szCs w:val="24"/>
          <w:lang w:eastAsia="es-ES"/>
        </w:rPr>
        <w:t xml:space="preserve">l trámite de </w:t>
      </w:r>
      <w:r w:rsidRPr="009F5735">
        <w:rPr>
          <w:rFonts w:ascii="Verdana" w:eastAsia="Times New Roman" w:hAnsi="Verdana" w:cs="Times New Roman"/>
          <w:sz w:val="24"/>
          <w:szCs w:val="24"/>
          <w:lang w:eastAsia="es-ES"/>
        </w:rPr>
        <w:t>las reclamaciones con cargo a los recursos que administra la ADRES,</w:t>
      </w:r>
      <w:r w:rsidR="00D96F19" w:rsidRPr="009F5735">
        <w:rPr>
          <w:rFonts w:ascii="Verdana" w:eastAsia="Times New Roman" w:hAnsi="Verdana" w:cs="Times New Roman"/>
          <w:sz w:val="24"/>
          <w:szCs w:val="24"/>
          <w:lang w:eastAsia="es-ES"/>
        </w:rPr>
        <w:t xml:space="preserve"> se </w:t>
      </w:r>
      <w:r w:rsidRPr="009F5735">
        <w:rPr>
          <w:rFonts w:ascii="Verdana" w:eastAsia="Times New Roman" w:hAnsi="Verdana" w:cs="Times New Roman"/>
          <w:sz w:val="24"/>
          <w:szCs w:val="24"/>
          <w:lang w:eastAsia="es-ES"/>
        </w:rPr>
        <w:t>entenderá comunicado el Resultado de Auditoría el día siguiente de la fecha de recibo de la comunicación. A partir de esta fecha se contabilizará el término de los dos (2)</w:t>
      </w:r>
      <w:r w:rsidR="00985878" w:rsidRPr="009F5735">
        <w:rPr>
          <w:rFonts w:ascii="Verdana" w:eastAsia="Times New Roman" w:hAnsi="Verdana" w:cs="Times New Roman"/>
          <w:sz w:val="24"/>
          <w:szCs w:val="24"/>
          <w:lang w:eastAsia="es-ES"/>
        </w:rPr>
        <w:t xml:space="preserve"> meses </w:t>
      </w:r>
      <w:r w:rsidRPr="009F5735">
        <w:rPr>
          <w:rFonts w:ascii="Verdana" w:eastAsia="Times New Roman" w:hAnsi="Verdana" w:cs="Times New Roman"/>
          <w:sz w:val="24"/>
          <w:szCs w:val="24"/>
          <w:lang w:eastAsia="es-ES"/>
        </w:rPr>
        <w:t>para dar respuesta al resultado de auditoría y/o la reclamación adquiera un estado definitivo.</w:t>
      </w:r>
    </w:p>
    <w:p w14:paraId="5F1EEDD8" w14:textId="77777777" w:rsidR="00176191" w:rsidRPr="009F5735" w:rsidRDefault="00176191" w:rsidP="001A0817">
      <w:pPr>
        <w:jc w:val="both"/>
        <w:rPr>
          <w:rFonts w:ascii="Verdana" w:eastAsia="Times New Roman" w:hAnsi="Verdana" w:cs="Times New Roman"/>
          <w:sz w:val="24"/>
          <w:szCs w:val="24"/>
          <w:lang w:eastAsia="es-ES"/>
        </w:rPr>
      </w:pPr>
    </w:p>
    <w:p w14:paraId="3F28A2C9" w14:textId="542FC74A"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En caso de que no se obtenga constancia de entrega de la Comunicación del Resultado de Auditoría el término para dar respuesta al resultado se contará a partir del día hábil siguiente a la publicación de los resultados en la página web de la ADRES. </w:t>
      </w:r>
    </w:p>
    <w:p w14:paraId="193545DB" w14:textId="77777777" w:rsidR="00DF49AE" w:rsidRPr="009F5735" w:rsidRDefault="00DF49AE" w:rsidP="001A0817">
      <w:pPr>
        <w:jc w:val="both"/>
        <w:rPr>
          <w:rFonts w:ascii="Verdana" w:eastAsia="Times New Roman" w:hAnsi="Verdana" w:cs="Times New Roman"/>
          <w:sz w:val="24"/>
          <w:szCs w:val="24"/>
          <w:lang w:eastAsia="es-ES"/>
        </w:rPr>
      </w:pPr>
    </w:p>
    <w:p w14:paraId="14F9D2B6" w14:textId="77777777" w:rsidR="001A0817" w:rsidRPr="009F5735" w:rsidRDefault="001A0817" w:rsidP="001A0817">
      <w:pPr>
        <w:jc w:val="both"/>
        <w:rPr>
          <w:rFonts w:ascii="Verdana" w:eastAsia="Times New Roman" w:hAnsi="Verdana" w:cs="Times New Roman"/>
          <w:sz w:val="24"/>
          <w:szCs w:val="24"/>
          <w:lang w:eastAsia="es-ES"/>
        </w:rPr>
      </w:pPr>
    </w:p>
    <w:p w14:paraId="4F1553DA" w14:textId="47FD5187" w:rsidR="001A0817" w:rsidRPr="009F5735" w:rsidRDefault="001A0817" w:rsidP="001A0817">
      <w:pPr>
        <w:jc w:val="both"/>
        <w:rPr>
          <w:rFonts w:ascii="Verdana" w:eastAsia="Times New Roman" w:hAnsi="Verdana" w:cs="Times New Roman"/>
          <w:sz w:val="24"/>
          <w:szCs w:val="24"/>
          <w:lang w:eastAsia="es-ES"/>
        </w:rPr>
      </w:pPr>
      <w:bookmarkStart w:id="6" w:name="24"/>
      <w:r w:rsidRPr="009F5735">
        <w:rPr>
          <w:rFonts w:ascii="Verdana" w:eastAsia="Times New Roman" w:hAnsi="Verdana" w:cs="Times New Roman"/>
          <w:b/>
          <w:bCs/>
          <w:sz w:val="24"/>
          <w:szCs w:val="24"/>
          <w:lang w:eastAsia="es-ES"/>
        </w:rPr>
        <w:t xml:space="preserve">ARTÍCULO </w:t>
      </w:r>
      <w:r w:rsidR="00F36D07">
        <w:rPr>
          <w:rFonts w:ascii="Verdana" w:eastAsia="Times New Roman" w:hAnsi="Verdana" w:cs="Times New Roman"/>
          <w:b/>
          <w:bCs/>
          <w:sz w:val="24"/>
          <w:szCs w:val="24"/>
          <w:lang w:eastAsia="es-ES"/>
        </w:rPr>
        <w:t>32</w:t>
      </w:r>
      <w:r w:rsidRPr="009F5735">
        <w:rPr>
          <w:rFonts w:ascii="Verdana" w:eastAsia="Times New Roman" w:hAnsi="Verdana" w:cs="Times New Roman"/>
          <w:b/>
          <w:bCs/>
          <w:sz w:val="24"/>
          <w:szCs w:val="24"/>
          <w:lang w:eastAsia="es-ES"/>
        </w:rPr>
        <w:t>. RESPUESTA AL RESULTADO DE AUDITORÍA</w:t>
      </w:r>
      <w:r w:rsidRPr="009F5735">
        <w:rPr>
          <w:rFonts w:ascii="Verdana" w:eastAsia="Times New Roman" w:hAnsi="Verdana" w:cs="Times New Roman"/>
          <w:sz w:val="24"/>
          <w:szCs w:val="24"/>
          <w:lang w:eastAsia="es-ES"/>
        </w:rPr>
        <w:t>.</w:t>
      </w:r>
      <w:bookmarkEnd w:id="6"/>
      <w:r w:rsidRPr="009F5735">
        <w:rPr>
          <w:rFonts w:ascii="Verdana" w:eastAsia="Times New Roman" w:hAnsi="Verdana" w:cs="Times New Roman"/>
          <w:sz w:val="24"/>
          <w:szCs w:val="24"/>
          <w:lang w:eastAsia="es-ES"/>
        </w:rPr>
        <w:t> Dentro de los dos (2) meses siguientes al recibido de la comunicación del resultado de auditoría</w:t>
      </w:r>
      <w:r w:rsidR="009329BB" w:rsidRPr="009F5735">
        <w:rPr>
          <w:rFonts w:ascii="Verdana" w:eastAsia="Times New Roman" w:hAnsi="Verdana" w:cs="Times New Roman"/>
          <w:sz w:val="24"/>
          <w:szCs w:val="24"/>
          <w:lang w:eastAsia="es-ES"/>
        </w:rPr>
        <w:t xml:space="preserve"> </w:t>
      </w:r>
      <w:r w:rsidR="00985878" w:rsidRPr="009F5735">
        <w:rPr>
          <w:rFonts w:ascii="Verdana" w:eastAsia="Times New Roman" w:hAnsi="Verdana" w:cs="Times New Roman"/>
          <w:sz w:val="24"/>
          <w:szCs w:val="24"/>
          <w:lang w:eastAsia="es-ES"/>
        </w:rPr>
        <w:t>y/</w:t>
      </w:r>
      <w:r w:rsidR="002C6CD8" w:rsidRPr="009F5735">
        <w:rPr>
          <w:rFonts w:ascii="Verdana" w:eastAsia="Times New Roman" w:hAnsi="Verdana" w:cs="Times New Roman"/>
          <w:sz w:val="24"/>
          <w:szCs w:val="24"/>
          <w:lang w:eastAsia="es-ES"/>
        </w:rPr>
        <w:t>o a</w:t>
      </w:r>
      <w:r w:rsidR="00985878" w:rsidRPr="009F5735">
        <w:rPr>
          <w:rFonts w:ascii="Verdana" w:eastAsia="Times New Roman" w:hAnsi="Verdana" w:cs="Times New Roman"/>
          <w:sz w:val="24"/>
          <w:szCs w:val="24"/>
          <w:lang w:eastAsia="es-ES"/>
        </w:rPr>
        <w:t xml:space="preserve"> </w:t>
      </w:r>
      <w:r w:rsidR="002C6CD8" w:rsidRPr="009F5735">
        <w:rPr>
          <w:rFonts w:ascii="Verdana" w:eastAsia="Times New Roman" w:hAnsi="Verdana" w:cs="Times New Roman"/>
          <w:sz w:val="24"/>
          <w:szCs w:val="24"/>
          <w:lang w:eastAsia="es-ES"/>
        </w:rPr>
        <w:t xml:space="preserve">partir del </w:t>
      </w:r>
      <w:r w:rsidR="0008208E" w:rsidRPr="009F5735">
        <w:rPr>
          <w:rFonts w:ascii="Verdana" w:eastAsia="Times New Roman" w:hAnsi="Verdana" w:cs="Times New Roman"/>
          <w:sz w:val="24"/>
          <w:szCs w:val="24"/>
          <w:lang w:eastAsia="es-ES"/>
        </w:rPr>
        <w:t>día hábil</w:t>
      </w:r>
      <w:r w:rsidR="00985878" w:rsidRPr="009F5735">
        <w:rPr>
          <w:rFonts w:ascii="Verdana" w:eastAsia="Times New Roman" w:hAnsi="Verdana" w:cs="Times New Roman"/>
          <w:sz w:val="24"/>
          <w:szCs w:val="24"/>
          <w:lang w:eastAsia="es-ES"/>
        </w:rPr>
        <w:t xml:space="preserve"> siguiente a </w:t>
      </w:r>
      <w:r w:rsidR="002C6CD8" w:rsidRPr="009F5735">
        <w:rPr>
          <w:rFonts w:ascii="Verdana" w:eastAsia="Times New Roman" w:hAnsi="Verdana" w:cs="Times New Roman"/>
          <w:sz w:val="24"/>
          <w:szCs w:val="24"/>
          <w:lang w:eastAsia="es-ES"/>
        </w:rPr>
        <w:t>su publicación</w:t>
      </w:r>
      <w:r w:rsidR="009329BB" w:rsidRPr="009F5735">
        <w:rPr>
          <w:rFonts w:ascii="Verdana" w:eastAsia="Times New Roman" w:hAnsi="Verdana" w:cs="Times New Roman"/>
          <w:sz w:val="24"/>
          <w:szCs w:val="24"/>
          <w:lang w:eastAsia="es-ES"/>
        </w:rPr>
        <w:t xml:space="preserve"> en la </w:t>
      </w:r>
      <w:r w:rsidR="002C6CD8" w:rsidRPr="009F5735">
        <w:rPr>
          <w:rFonts w:ascii="Verdana" w:eastAsia="Times New Roman" w:hAnsi="Verdana" w:cs="Times New Roman"/>
          <w:sz w:val="24"/>
          <w:szCs w:val="24"/>
          <w:lang w:eastAsia="es-ES"/>
        </w:rPr>
        <w:t>página web, el</w:t>
      </w:r>
      <w:r w:rsidRPr="009F5735">
        <w:rPr>
          <w:rFonts w:ascii="Verdana" w:eastAsia="Times New Roman" w:hAnsi="Verdana" w:cs="Times New Roman"/>
          <w:sz w:val="24"/>
          <w:szCs w:val="24"/>
          <w:lang w:eastAsia="es-ES"/>
        </w:rPr>
        <w:t xml:space="preserve"> reclamante radicará a través de los canales digitales dispuestos por la ADRES, los archivos digitales y los soportes que </w:t>
      </w:r>
      <w:r w:rsidR="0019047A" w:rsidRPr="009F5735">
        <w:rPr>
          <w:rFonts w:ascii="Verdana" w:eastAsia="Times New Roman" w:hAnsi="Verdana" w:cs="Times New Roman"/>
          <w:sz w:val="24"/>
          <w:szCs w:val="24"/>
          <w:lang w:eastAsia="es-ES"/>
        </w:rPr>
        <w:t xml:space="preserve">consideren pertinentes para subsanar u objetar </w:t>
      </w:r>
      <w:r w:rsidRPr="009F5735">
        <w:rPr>
          <w:rFonts w:ascii="Verdana" w:eastAsia="Times New Roman" w:hAnsi="Verdana" w:cs="Times New Roman"/>
          <w:sz w:val="24"/>
          <w:szCs w:val="24"/>
          <w:lang w:eastAsia="es-ES"/>
        </w:rPr>
        <w:t>las glosas impuestas.</w:t>
      </w:r>
    </w:p>
    <w:p w14:paraId="597A1537" w14:textId="77777777" w:rsidR="009329BB" w:rsidRPr="009F5735" w:rsidRDefault="009329BB" w:rsidP="001A0817">
      <w:pPr>
        <w:jc w:val="both"/>
        <w:rPr>
          <w:rFonts w:ascii="Verdana" w:eastAsia="Times New Roman" w:hAnsi="Verdana" w:cs="Times New Roman"/>
          <w:sz w:val="24"/>
          <w:szCs w:val="24"/>
          <w:lang w:eastAsia="es-ES"/>
        </w:rPr>
      </w:pPr>
    </w:p>
    <w:p w14:paraId="003EB3D5" w14:textId="5C2D743E" w:rsidR="001A0817" w:rsidRPr="009F5735" w:rsidRDefault="001A0817" w:rsidP="00D96F19">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Los reclamantes podrán subsanar u objetar en una única oportunidad</w:t>
      </w:r>
      <w:r w:rsidR="009329BB"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las glosas aplicadas</w:t>
      </w:r>
      <w:r w:rsidR="009329BB" w:rsidRPr="009F5735">
        <w:rPr>
          <w:rFonts w:ascii="Verdana" w:eastAsia="Times New Roman" w:hAnsi="Verdana" w:cs="Times New Roman"/>
          <w:sz w:val="24"/>
          <w:szCs w:val="24"/>
          <w:lang w:eastAsia="es-ES"/>
        </w:rPr>
        <w:t>,</w:t>
      </w:r>
      <w:r w:rsidRPr="009F5735">
        <w:rPr>
          <w:rFonts w:ascii="Verdana" w:eastAsia="Times New Roman" w:hAnsi="Verdana" w:cs="Times New Roman"/>
          <w:sz w:val="24"/>
          <w:szCs w:val="24"/>
          <w:lang w:eastAsia="es-ES"/>
        </w:rPr>
        <w:t xml:space="preserve"> aportando los documentos que correspondan</w:t>
      </w:r>
      <w:r w:rsidR="0019047A" w:rsidRPr="009F5735">
        <w:rPr>
          <w:rFonts w:ascii="Verdana" w:eastAsia="Times New Roman" w:hAnsi="Verdana" w:cs="Times New Roman"/>
          <w:sz w:val="24"/>
          <w:szCs w:val="24"/>
          <w:lang w:eastAsia="es-ES"/>
        </w:rPr>
        <w:t>,</w:t>
      </w:r>
      <w:r w:rsidRPr="009F5735">
        <w:rPr>
          <w:rFonts w:ascii="Verdana" w:eastAsia="Times New Roman" w:hAnsi="Verdana" w:cs="Times New Roman"/>
          <w:sz w:val="24"/>
          <w:szCs w:val="24"/>
          <w:lang w:eastAsia="es-ES"/>
        </w:rPr>
        <w:t xml:space="preserve"> sustentando en forma </w:t>
      </w:r>
      <w:r w:rsidR="0019047A" w:rsidRPr="009F5735">
        <w:rPr>
          <w:rFonts w:ascii="Verdana" w:eastAsia="Times New Roman" w:hAnsi="Verdana" w:cs="Times New Roman"/>
          <w:sz w:val="24"/>
          <w:szCs w:val="24"/>
          <w:lang w:eastAsia="es-ES"/>
        </w:rPr>
        <w:t xml:space="preserve">concisa </w:t>
      </w:r>
      <w:r w:rsidRPr="009F5735">
        <w:rPr>
          <w:rFonts w:ascii="Verdana" w:eastAsia="Times New Roman" w:hAnsi="Verdana" w:cs="Times New Roman"/>
          <w:sz w:val="24"/>
          <w:szCs w:val="24"/>
          <w:lang w:eastAsia="es-ES"/>
        </w:rPr>
        <w:t>los motivos de objeción a las mismas. La objeción no puede versar sobre nuevos hechos ni debatir argumentos diferentes a los contenidos en el resultado de la auditoría.</w:t>
      </w:r>
    </w:p>
    <w:p w14:paraId="2BD967DE" w14:textId="77777777" w:rsidR="00D96F19" w:rsidRPr="009F5735" w:rsidRDefault="00D96F19" w:rsidP="00D96F19">
      <w:pPr>
        <w:jc w:val="both"/>
        <w:rPr>
          <w:rFonts w:ascii="Verdana" w:eastAsia="Times New Roman" w:hAnsi="Verdana" w:cs="Times New Roman"/>
          <w:sz w:val="24"/>
          <w:szCs w:val="24"/>
          <w:lang w:eastAsia="es-ES"/>
        </w:rPr>
      </w:pPr>
    </w:p>
    <w:p w14:paraId="6D92B218" w14:textId="539756E4" w:rsidR="001A0817" w:rsidRPr="009F5735" w:rsidRDefault="001A0817" w:rsidP="00F844D3">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Los reclamantes deberán </w:t>
      </w:r>
      <w:r w:rsidR="00F36D07">
        <w:rPr>
          <w:rFonts w:ascii="Verdana" w:eastAsia="Times New Roman" w:hAnsi="Verdana" w:cs="Times New Roman"/>
          <w:sz w:val="24"/>
          <w:szCs w:val="24"/>
          <w:lang w:eastAsia="es-ES"/>
        </w:rPr>
        <w:t xml:space="preserve">radicar </w:t>
      </w:r>
      <w:r w:rsidRPr="009F5735">
        <w:rPr>
          <w:rFonts w:ascii="Verdana" w:eastAsia="Times New Roman" w:hAnsi="Verdana" w:cs="Times New Roman"/>
          <w:sz w:val="24"/>
          <w:szCs w:val="24"/>
          <w:lang w:eastAsia="es-ES"/>
        </w:rPr>
        <w:t>la respuesta a glosa atendiendo</w:t>
      </w:r>
      <w:r w:rsidR="009329BB" w:rsidRPr="009F5735">
        <w:rPr>
          <w:rFonts w:ascii="Verdana" w:eastAsia="Times New Roman" w:hAnsi="Verdana" w:cs="Times New Roman"/>
          <w:sz w:val="24"/>
          <w:szCs w:val="24"/>
          <w:lang w:eastAsia="es-ES"/>
        </w:rPr>
        <w:t xml:space="preserve"> al </w:t>
      </w:r>
      <w:r w:rsidR="002C6CD8" w:rsidRPr="009F5735">
        <w:rPr>
          <w:rFonts w:ascii="Verdana" w:eastAsia="Times New Roman" w:hAnsi="Verdana" w:cs="Times New Roman"/>
          <w:sz w:val="24"/>
          <w:szCs w:val="24"/>
          <w:lang w:eastAsia="es-ES"/>
        </w:rPr>
        <w:t>cumplimiento de</w:t>
      </w:r>
      <w:r w:rsidR="009329BB" w:rsidRPr="009F5735">
        <w:rPr>
          <w:rFonts w:ascii="Verdana" w:eastAsia="Times New Roman" w:hAnsi="Verdana" w:cs="Times New Roman"/>
          <w:sz w:val="24"/>
          <w:szCs w:val="24"/>
          <w:lang w:eastAsia="es-ES"/>
        </w:rPr>
        <w:t xml:space="preserve"> </w:t>
      </w:r>
      <w:r w:rsidR="002C6CD8" w:rsidRPr="009F5735">
        <w:rPr>
          <w:rFonts w:ascii="Verdana" w:eastAsia="Times New Roman" w:hAnsi="Verdana" w:cs="Times New Roman"/>
          <w:sz w:val="24"/>
          <w:szCs w:val="24"/>
          <w:lang w:eastAsia="es-ES"/>
        </w:rPr>
        <w:t>lo establecido</w:t>
      </w:r>
      <w:r w:rsidR="009329BB" w:rsidRPr="009F5735">
        <w:rPr>
          <w:rFonts w:ascii="Verdana" w:eastAsia="Times New Roman" w:hAnsi="Verdana" w:cs="Times New Roman"/>
          <w:sz w:val="24"/>
          <w:szCs w:val="24"/>
          <w:lang w:eastAsia="es-ES"/>
        </w:rPr>
        <w:t xml:space="preserve"> en </w:t>
      </w:r>
      <w:r w:rsidR="002C6CD8" w:rsidRPr="009F5735">
        <w:rPr>
          <w:rFonts w:ascii="Verdana" w:eastAsia="Times New Roman" w:hAnsi="Verdana" w:cs="Times New Roman"/>
          <w:sz w:val="24"/>
          <w:szCs w:val="24"/>
          <w:lang w:eastAsia="es-ES"/>
        </w:rPr>
        <w:t xml:space="preserve">el </w:t>
      </w:r>
      <w:r w:rsidR="009329BB" w:rsidRPr="009F5735">
        <w:rPr>
          <w:rFonts w:ascii="Verdana" w:eastAsia="Times New Roman" w:hAnsi="Verdana" w:cs="Times New Roman"/>
          <w:sz w:val="24"/>
          <w:szCs w:val="24"/>
          <w:lang w:eastAsia="es-ES"/>
        </w:rPr>
        <w:t xml:space="preserve">del presente </w:t>
      </w:r>
      <w:r w:rsidR="002C6CD8" w:rsidRPr="009F5735">
        <w:rPr>
          <w:rFonts w:ascii="Verdana" w:eastAsia="Times New Roman" w:hAnsi="Verdana" w:cs="Times New Roman"/>
          <w:sz w:val="24"/>
          <w:szCs w:val="24"/>
          <w:lang w:eastAsia="es-ES"/>
        </w:rPr>
        <w:t>acto administrativo</w:t>
      </w:r>
      <w:r w:rsidR="009329BB" w:rsidRPr="009F5735">
        <w:rPr>
          <w:rFonts w:ascii="Verdana" w:eastAsia="Times New Roman" w:hAnsi="Verdana" w:cs="Times New Roman"/>
          <w:sz w:val="24"/>
          <w:szCs w:val="24"/>
          <w:lang w:eastAsia="es-ES"/>
        </w:rPr>
        <w:t>.</w:t>
      </w:r>
      <w:r w:rsidRPr="009F5735">
        <w:rPr>
          <w:rFonts w:ascii="Verdana" w:eastAsia="Times New Roman" w:hAnsi="Verdana" w:cs="Times New Roman"/>
          <w:sz w:val="24"/>
          <w:szCs w:val="24"/>
          <w:lang w:eastAsia="es-ES"/>
        </w:rPr>
        <w:t xml:space="preserve"> Para el efecto, l</w:t>
      </w:r>
      <w:r w:rsidR="009329BB" w:rsidRPr="009F5735">
        <w:rPr>
          <w:rFonts w:ascii="Verdana" w:eastAsia="Times New Roman" w:hAnsi="Verdana" w:cs="Times New Roman"/>
          <w:sz w:val="24"/>
          <w:szCs w:val="24"/>
          <w:lang w:eastAsia="es-ES"/>
        </w:rPr>
        <w:t xml:space="preserve">as entidades reclamantes </w:t>
      </w:r>
      <w:r w:rsidRPr="009F5735">
        <w:rPr>
          <w:rFonts w:ascii="Verdana" w:eastAsia="Times New Roman" w:hAnsi="Verdana" w:cs="Times New Roman"/>
          <w:sz w:val="24"/>
          <w:szCs w:val="24"/>
          <w:lang w:eastAsia="es-ES"/>
        </w:rPr>
        <w:t xml:space="preserve">elaborarán y gestionarán a través de la plataforma electrónica, los medios digitales de los formularios de </w:t>
      </w:r>
      <w:r w:rsidR="00EE6272" w:rsidRPr="009F5735">
        <w:rPr>
          <w:rFonts w:ascii="Verdana" w:eastAsia="Times New Roman" w:hAnsi="Verdana" w:cs="Times New Roman"/>
          <w:sz w:val="24"/>
          <w:szCs w:val="24"/>
          <w:lang w:eastAsia="es-ES"/>
        </w:rPr>
        <w:t>r</w:t>
      </w:r>
      <w:r w:rsidRPr="009F5735">
        <w:rPr>
          <w:rFonts w:ascii="Verdana" w:eastAsia="Times New Roman" w:hAnsi="Verdana" w:cs="Times New Roman"/>
          <w:sz w:val="24"/>
          <w:szCs w:val="24"/>
          <w:lang w:eastAsia="es-ES"/>
        </w:rPr>
        <w:t xml:space="preserve">eclamaciones, los cuales deberán contener únicamente los ítems, </w:t>
      </w:r>
      <w:r w:rsidRPr="009F5735">
        <w:rPr>
          <w:rFonts w:ascii="Verdana" w:eastAsia="Times New Roman" w:hAnsi="Verdana" w:cs="Times New Roman"/>
          <w:sz w:val="24"/>
          <w:szCs w:val="24"/>
          <w:lang w:eastAsia="es-ES"/>
        </w:rPr>
        <w:lastRenderedPageBreak/>
        <w:t>cantidades y valores que no fueron reconocidos y pagados en la auditoría inicial.</w:t>
      </w:r>
    </w:p>
    <w:p w14:paraId="2FC73AAE" w14:textId="77777777" w:rsidR="001A0817" w:rsidRPr="009F5735" w:rsidRDefault="001A0817" w:rsidP="00522B8D">
      <w:pPr>
        <w:jc w:val="both"/>
        <w:rPr>
          <w:rFonts w:ascii="Verdana" w:eastAsia="Times New Roman" w:hAnsi="Verdana" w:cs="Times New Roman"/>
          <w:sz w:val="24"/>
          <w:szCs w:val="24"/>
          <w:lang w:eastAsia="es-ES"/>
        </w:rPr>
      </w:pPr>
    </w:p>
    <w:p w14:paraId="2DBBC783" w14:textId="77777777" w:rsidR="005A28BC"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Las glosas no subsanadas o no objetadas en el término previsto en el presente artículo se entenderán aceptadas y en firme, y por lo tanto adoptarán estado definitivo, agotando de esta forma el trámite administrativo ante la ADRES por la línea de radicación de respuesta a glosa. </w:t>
      </w:r>
    </w:p>
    <w:p w14:paraId="5CAEC03C" w14:textId="77777777" w:rsidR="005A28BC" w:rsidRPr="009F5735" w:rsidRDefault="005A28BC" w:rsidP="001A0817">
      <w:pPr>
        <w:jc w:val="both"/>
        <w:rPr>
          <w:rFonts w:ascii="Verdana" w:eastAsia="Times New Roman" w:hAnsi="Verdana" w:cs="Times New Roman"/>
          <w:sz w:val="24"/>
          <w:szCs w:val="24"/>
          <w:lang w:eastAsia="es-ES"/>
        </w:rPr>
      </w:pPr>
    </w:p>
    <w:p w14:paraId="0922F7B6" w14:textId="2EB69463" w:rsidR="001A0817" w:rsidRPr="009F5735" w:rsidRDefault="005A28BC"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PARÁGRAFO PRIMERO. </w:t>
      </w:r>
      <w:r w:rsidR="001A0817" w:rsidRPr="009F5735">
        <w:rPr>
          <w:rFonts w:ascii="Verdana" w:eastAsia="Times New Roman" w:hAnsi="Verdana" w:cs="Times New Roman"/>
          <w:sz w:val="24"/>
          <w:szCs w:val="24"/>
          <w:lang w:eastAsia="es-ES"/>
        </w:rPr>
        <w:t xml:space="preserve">En estos casos </w:t>
      </w:r>
      <w:r w:rsidR="0019047A" w:rsidRPr="009F5735">
        <w:rPr>
          <w:rFonts w:ascii="Verdana" w:eastAsia="Times New Roman" w:hAnsi="Verdana" w:cs="Times New Roman"/>
          <w:sz w:val="24"/>
          <w:szCs w:val="24"/>
          <w:lang w:eastAsia="es-ES"/>
        </w:rPr>
        <w:t xml:space="preserve">los Prestadores de Servicios de Salud </w:t>
      </w:r>
      <w:r w:rsidR="001A0817" w:rsidRPr="009F5735">
        <w:rPr>
          <w:rFonts w:ascii="Verdana" w:eastAsia="Times New Roman" w:hAnsi="Verdana" w:cs="Times New Roman"/>
          <w:sz w:val="24"/>
          <w:szCs w:val="24"/>
          <w:lang w:eastAsia="es-ES"/>
        </w:rPr>
        <w:t>procederá</w:t>
      </w:r>
      <w:r w:rsidR="0019047A" w:rsidRPr="009F5735">
        <w:rPr>
          <w:rFonts w:ascii="Verdana" w:eastAsia="Times New Roman" w:hAnsi="Verdana" w:cs="Times New Roman"/>
          <w:sz w:val="24"/>
          <w:szCs w:val="24"/>
          <w:lang w:eastAsia="es-ES"/>
        </w:rPr>
        <w:t>n a</w:t>
      </w:r>
      <w:r w:rsidR="001A0817" w:rsidRPr="009F5735">
        <w:rPr>
          <w:rFonts w:ascii="Verdana" w:eastAsia="Times New Roman" w:hAnsi="Verdana" w:cs="Times New Roman"/>
          <w:sz w:val="24"/>
          <w:szCs w:val="24"/>
          <w:lang w:eastAsia="es-ES"/>
        </w:rPr>
        <w:t xml:space="preserve"> la generación de una nota crédito total o parcial según corresponda, junto con los RIPS soporte en el caso de la nota crédito parcial.</w:t>
      </w:r>
      <w:r w:rsidR="0019047A" w:rsidRPr="009F5735">
        <w:rPr>
          <w:rFonts w:ascii="Verdana" w:eastAsia="Times New Roman" w:hAnsi="Verdana" w:cs="Times New Roman"/>
          <w:sz w:val="24"/>
          <w:szCs w:val="24"/>
          <w:lang w:eastAsia="es-ES"/>
        </w:rPr>
        <w:t xml:space="preserve"> De no hacer dicho proceso de generación de nota crédito dicha práctica será reportada a la </w:t>
      </w:r>
      <w:r w:rsidRPr="009F5735">
        <w:rPr>
          <w:rFonts w:ascii="Verdana" w:eastAsia="Times New Roman" w:hAnsi="Verdana" w:cs="Times New Roman"/>
          <w:sz w:val="24"/>
          <w:szCs w:val="24"/>
          <w:lang w:eastAsia="es-ES"/>
        </w:rPr>
        <w:t xml:space="preserve">Dirección de Impuestos y Aduanas Nacionales (DIAN), así como a la Superintendencia Nacional de Salud cuando sea pertinente. </w:t>
      </w:r>
    </w:p>
    <w:p w14:paraId="4F4CB2D7" w14:textId="77777777" w:rsidR="00EE6272" w:rsidRPr="009F5735" w:rsidRDefault="00EE6272" w:rsidP="001A0817">
      <w:pPr>
        <w:jc w:val="both"/>
        <w:rPr>
          <w:rFonts w:ascii="Verdana" w:eastAsia="Times New Roman" w:hAnsi="Verdana" w:cs="Times New Roman"/>
          <w:sz w:val="24"/>
          <w:szCs w:val="24"/>
          <w:lang w:eastAsia="es-ES"/>
        </w:rPr>
      </w:pPr>
    </w:p>
    <w:p w14:paraId="1D85B412" w14:textId="366D36FB"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PARÁGRAFO</w:t>
      </w:r>
      <w:r w:rsidR="005A28BC" w:rsidRPr="009F5735">
        <w:rPr>
          <w:rFonts w:ascii="Verdana" w:eastAsia="Times New Roman" w:hAnsi="Verdana" w:cs="Times New Roman"/>
          <w:b/>
          <w:bCs/>
          <w:sz w:val="24"/>
          <w:szCs w:val="24"/>
          <w:lang w:eastAsia="es-ES"/>
        </w:rPr>
        <w:t xml:space="preserve"> SEGUNDO</w:t>
      </w:r>
      <w:r w:rsidRPr="009F5735">
        <w:rPr>
          <w:rFonts w:ascii="Verdana" w:eastAsia="Times New Roman" w:hAnsi="Verdana" w:cs="Times New Roman"/>
          <w:b/>
          <w:bCs/>
          <w:sz w:val="24"/>
          <w:szCs w:val="24"/>
          <w:lang w:eastAsia="es-ES"/>
        </w:rPr>
        <w:t>.</w:t>
      </w:r>
      <w:r w:rsidRPr="009F5735">
        <w:rPr>
          <w:rFonts w:ascii="Verdana" w:eastAsia="Times New Roman" w:hAnsi="Verdana" w:cs="Times New Roman"/>
          <w:sz w:val="24"/>
          <w:szCs w:val="24"/>
          <w:lang w:eastAsia="es-ES"/>
        </w:rPr>
        <w:t xml:space="preserve"> Para todos los efectos no se entenderán radicada la respuesta </w:t>
      </w:r>
      <w:r w:rsidR="009329BB" w:rsidRPr="009F5735">
        <w:rPr>
          <w:rFonts w:ascii="Verdana" w:eastAsia="Times New Roman" w:hAnsi="Verdana" w:cs="Times New Roman"/>
          <w:sz w:val="24"/>
          <w:szCs w:val="24"/>
          <w:lang w:eastAsia="es-ES"/>
        </w:rPr>
        <w:t xml:space="preserve">a </w:t>
      </w:r>
      <w:r w:rsidRPr="009F5735">
        <w:rPr>
          <w:rFonts w:ascii="Verdana" w:eastAsia="Times New Roman" w:hAnsi="Verdana" w:cs="Times New Roman"/>
          <w:sz w:val="24"/>
          <w:szCs w:val="24"/>
          <w:lang w:eastAsia="es-ES"/>
        </w:rPr>
        <w:t>glosa de las reclamaciones que no se presenten a través de los canales definidos por la ADRES.</w:t>
      </w:r>
    </w:p>
    <w:p w14:paraId="2D59DDCC" w14:textId="77777777" w:rsidR="001A0817" w:rsidRPr="009F5735" w:rsidRDefault="001A0817" w:rsidP="001A0817">
      <w:pPr>
        <w:jc w:val="both"/>
        <w:rPr>
          <w:rFonts w:ascii="Verdana" w:eastAsia="Times New Roman" w:hAnsi="Verdana" w:cs="Times New Roman"/>
          <w:sz w:val="24"/>
          <w:szCs w:val="24"/>
          <w:lang w:eastAsia="es-ES"/>
        </w:rPr>
      </w:pPr>
    </w:p>
    <w:p w14:paraId="6B9EAAFB" w14:textId="0CE7E307" w:rsidR="001A0817" w:rsidRPr="009F5735" w:rsidRDefault="001A0817" w:rsidP="001A0817">
      <w:pPr>
        <w:jc w:val="both"/>
        <w:rPr>
          <w:rFonts w:ascii="Verdana" w:eastAsia="Times New Roman" w:hAnsi="Verdana" w:cs="Times New Roman"/>
          <w:sz w:val="24"/>
          <w:szCs w:val="24"/>
          <w:lang w:eastAsia="es-ES"/>
        </w:rPr>
      </w:pPr>
      <w:bookmarkStart w:id="7" w:name="25"/>
      <w:r w:rsidRPr="009F5735">
        <w:rPr>
          <w:rFonts w:ascii="Verdana" w:eastAsia="Times New Roman" w:hAnsi="Verdana" w:cs="Times New Roman"/>
          <w:b/>
          <w:bCs/>
          <w:sz w:val="24"/>
          <w:szCs w:val="24"/>
          <w:lang w:eastAsia="es-ES"/>
        </w:rPr>
        <w:t xml:space="preserve">ARTÍCULO </w:t>
      </w:r>
      <w:r w:rsidR="00F36D07">
        <w:rPr>
          <w:rFonts w:ascii="Verdana" w:eastAsia="Times New Roman" w:hAnsi="Verdana" w:cs="Times New Roman"/>
          <w:b/>
          <w:bCs/>
          <w:sz w:val="24"/>
          <w:szCs w:val="24"/>
          <w:lang w:eastAsia="es-ES"/>
        </w:rPr>
        <w:t>33</w:t>
      </w:r>
      <w:r w:rsidRPr="009F5735">
        <w:rPr>
          <w:rFonts w:ascii="Verdana" w:eastAsia="Times New Roman" w:hAnsi="Verdana" w:cs="Times New Roman"/>
          <w:b/>
          <w:bCs/>
          <w:sz w:val="24"/>
          <w:szCs w:val="24"/>
          <w:lang w:eastAsia="es-ES"/>
        </w:rPr>
        <w:t>. RESULTADO DE LA RESPUESTA A GLOSA</w:t>
      </w:r>
      <w:r w:rsidRPr="009F5735">
        <w:rPr>
          <w:rFonts w:ascii="Verdana" w:eastAsia="Times New Roman" w:hAnsi="Verdana" w:cs="Times New Roman"/>
          <w:sz w:val="24"/>
          <w:szCs w:val="24"/>
          <w:lang w:eastAsia="es-ES"/>
        </w:rPr>
        <w:t>.</w:t>
      </w:r>
      <w:bookmarkEnd w:id="7"/>
      <w:r w:rsidR="009D2FB3"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 xml:space="preserve">En el término de dos (2) meses, contados a partir de la Radicación de la Respuesta a Glosa por parte de </w:t>
      </w:r>
      <w:r w:rsidR="002C6CD8" w:rsidRPr="009F5735">
        <w:rPr>
          <w:rFonts w:ascii="Verdana" w:eastAsia="Times New Roman" w:hAnsi="Verdana" w:cs="Times New Roman"/>
          <w:sz w:val="24"/>
          <w:szCs w:val="24"/>
          <w:lang w:eastAsia="es-ES"/>
        </w:rPr>
        <w:t>las entidades reclamantes</w:t>
      </w:r>
      <w:r w:rsidRPr="009F5735">
        <w:rPr>
          <w:rFonts w:ascii="Verdana" w:eastAsia="Times New Roman" w:hAnsi="Verdana" w:cs="Times New Roman"/>
          <w:sz w:val="24"/>
          <w:szCs w:val="24"/>
          <w:lang w:eastAsia="es-ES"/>
        </w:rPr>
        <w:t xml:space="preserve">, la ADRES procederá a realizar </w:t>
      </w:r>
      <w:r w:rsidR="002C6CD8" w:rsidRPr="009F5735">
        <w:rPr>
          <w:rFonts w:ascii="Verdana" w:eastAsia="Times New Roman" w:hAnsi="Verdana" w:cs="Times New Roman"/>
          <w:sz w:val="24"/>
          <w:szCs w:val="24"/>
          <w:lang w:eastAsia="es-ES"/>
        </w:rPr>
        <w:t>la auditoría de conformidad</w:t>
      </w:r>
      <w:r w:rsidR="009329BB" w:rsidRPr="009F5735">
        <w:rPr>
          <w:rFonts w:ascii="Verdana" w:eastAsia="Times New Roman" w:hAnsi="Verdana" w:cs="Times New Roman"/>
          <w:sz w:val="24"/>
          <w:szCs w:val="24"/>
          <w:lang w:eastAsia="es-ES"/>
        </w:rPr>
        <w:t xml:space="preserve"> con lo </w:t>
      </w:r>
      <w:r w:rsidRPr="009F5735">
        <w:rPr>
          <w:rFonts w:ascii="Verdana" w:eastAsia="Times New Roman" w:hAnsi="Verdana" w:cs="Times New Roman"/>
          <w:sz w:val="24"/>
          <w:szCs w:val="24"/>
          <w:lang w:eastAsia="es-ES"/>
        </w:rPr>
        <w:t xml:space="preserve">establecido en </w:t>
      </w:r>
      <w:r w:rsidR="002C6CD8" w:rsidRPr="009F5735">
        <w:rPr>
          <w:rFonts w:ascii="Verdana" w:eastAsia="Times New Roman" w:hAnsi="Verdana" w:cs="Times New Roman"/>
          <w:sz w:val="24"/>
          <w:szCs w:val="24"/>
          <w:lang w:eastAsia="es-ES"/>
        </w:rPr>
        <w:t>los artículos</w:t>
      </w:r>
      <w:r w:rsidRPr="009F5735">
        <w:rPr>
          <w:rFonts w:ascii="Verdana" w:eastAsia="Times New Roman" w:hAnsi="Verdana" w:cs="Times New Roman"/>
          <w:sz w:val="24"/>
          <w:szCs w:val="24"/>
          <w:lang w:eastAsia="es-ES"/>
        </w:rPr>
        <w:t xml:space="preserve"> 26, 27 y 28 de la </w:t>
      </w:r>
      <w:r w:rsidR="002C6CD8" w:rsidRPr="009F5735">
        <w:rPr>
          <w:rFonts w:ascii="Verdana" w:eastAsia="Times New Roman" w:hAnsi="Verdana" w:cs="Times New Roman"/>
          <w:sz w:val="24"/>
          <w:szCs w:val="24"/>
          <w:lang w:eastAsia="es-ES"/>
        </w:rPr>
        <w:t>presente Resolución</w:t>
      </w:r>
      <w:r w:rsidRPr="009F5735">
        <w:rPr>
          <w:rFonts w:ascii="Verdana" w:eastAsia="Times New Roman" w:hAnsi="Verdana" w:cs="Times New Roman"/>
          <w:sz w:val="24"/>
          <w:szCs w:val="24"/>
          <w:lang w:eastAsia="es-ES"/>
        </w:rPr>
        <w:t>.</w:t>
      </w:r>
    </w:p>
    <w:p w14:paraId="7D8FF9E4" w14:textId="77777777" w:rsidR="009329BB" w:rsidRPr="009F5735" w:rsidRDefault="009329BB" w:rsidP="001A0817">
      <w:pPr>
        <w:jc w:val="both"/>
        <w:rPr>
          <w:rFonts w:ascii="Verdana" w:eastAsia="Times New Roman" w:hAnsi="Verdana" w:cs="Times New Roman"/>
          <w:sz w:val="24"/>
          <w:szCs w:val="24"/>
          <w:lang w:eastAsia="es-ES"/>
        </w:rPr>
      </w:pPr>
    </w:p>
    <w:p w14:paraId="2FC3C173" w14:textId="49873CF2" w:rsidR="00797CCA"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S</w:t>
      </w:r>
      <w:r w:rsidR="009329BB" w:rsidRPr="009F5735">
        <w:rPr>
          <w:rFonts w:ascii="Verdana" w:eastAsia="Times New Roman" w:hAnsi="Verdana" w:cs="Times New Roman"/>
          <w:sz w:val="24"/>
          <w:szCs w:val="24"/>
          <w:lang w:eastAsia="es-ES"/>
        </w:rPr>
        <w:t>í</w:t>
      </w:r>
      <w:r w:rsidRPr="009F5735">
        <w:rPr>
          <w:rFonts w:ascii="Verdana" w:eastAsia="Times New Roman" w:hAnsi="Verdana" w:cs="Times New Roman"/>
          <w:sz w:val="24"/>
          <w:szCs w:val="24"/>
          <w:lang w:eastAsia="es-ES"/>
        </w:rPr>
        <w:t xml:space="preserve"> </w:t>
      </w:r>
      <w:r w:rsidR="009329BB" w:rsidRPr="009F5735">
        <w:rPr>
          <w:rFonts w:ascii="Verdana" w:eastAsia="Times New Roman" w:hAnsi="Verdana" w:cs="Times New Roman"/>
          <w:sz w:val="24"/>
          <w:szCs w:val="24"/>
          <w:lang w:eastAsia="es-ES"/>
        </w:rPr>
        <w:t>d</w:t>
      </w:r>
      <w:r w:rsidRPr="009F5735">
        <w:rPr>
          <w:rFonts w:ascii="Verdana" w:eastAsia="Times New Roman" w:hAnsi="Verdana" w:cs="Times New Roman"/>
          <w:sz w:val="24"/>
          <w:szCs w:val="24"/>
          <w:lang w:eastAsia="es-ES"/>
        </w:rPr>
        <w:t xml:space="preserve">el resultado de la auditoría a la respuesta a </w:t>
      </w:r>
      <w:r w:rsidR="002C6CD8" w:rsidRPr="009F5735">
        <w:rPr>
          <w:rFonts w:ascii="Verdana" w:eastAsia="Times New Roman" w:hAnsi="Verdana" w:cs="Times New Roman"/>
          <w:sz w:val="24"/>
          <w:szCs w:val="24"/>
          <w:lang w:eastAsia="es-ES"/>
        </w:rPr>
        <w:t>glosa, la</w:t>
      </w:r>
      <w:r w:rsidR="00797CCA" w:rsidRPr="009F5735">
        <w:rPr>
          <w:rFonts w:ascii="Verdana" w:eastAsia="Times New Roman" w:hAnsi="Verdana" w:cs="Times New Roman"/>
          <w:sz w:val="24"/>
          <w:szCs w:val="24"/>
          <w:lang w:eastAsia="es-ES"/>
        </w:rPr>
        <w:t xml:space="preserve"> ADRES </w:t>
      </w:r>
      <w:r w:rsidRPr="009F5735">
        <w:rPr>
          <w:rFonts w:ascii="Verdana" w:eastAsia="Times New Roman" w:hAnsi="Verdana" w:cs="Times New Roman"/>
          <w:sz w:val="24"/>
          <w:szCs w:val="24"/>
          <w:lang w:eastAsia="es-ES"/>
        </w:rPr>
        <w:t xml:space="preserve">evidencia el incumplimiento de alguna de las verificaciones establecidas en la etapa de auditoría, </w:t>
      </w:r>
      <w:r w:rsidR="002C6CD8" w:rsidRPr="009F5735">
        <w:rPr>
          <w:rFonts w:ascii="Verdana" w:eastAsia="Times New Roman" w:hAnsi="Verdana" w:cs="Times New Roman"/>
          <w:sz w:val="24"/>
          <w:szCs w:val="24"/>
          <w:lang w:eastAsia="es-ES"/>
        </w:rPr>
        <w:t>aplicará por</w:t>
      </w:r>
      <w:r w:rsidR="00797CCA" w:rsidRPr="009F5735">
        <w:rPr>
          <w:rFonts w:ascii="Verdana" w:eastAsia="Times New Roman" w:hAnsi="Verdana" w:cs="Times New Roman"/>
          <w:sz w:val="24"/>
          <w:szCs w:val="24"/>
          <w:lang w:eastAsia="es-ES"/>
        </w:rPr>
        <w:t xml:space="preserve"> una </w:t>
      </w:r>
      <w:r w:rsidR="002C6CD8" w:rsidRPr="009F5735">
        <w:rPr>
          <w:rFonts w:ascii="Verdana" w:eastAsia="Times New Roman" w:hAnsi="Verdana" w:cs="Times New Roman"/>
          <w:sz w:val="24"/>
          <w:szCs w:val="24"/>
          <w:lang w:eastAsia="es-ES"/>
        </w:rPr>
        <w:t>única vez</w:t>
      </w:r>
      <w:r w:rsidR="00797CCA" w:rsidRPr="009F5735">
        <w:rPr>
          <w:rFonts w:ascii="Verdana" w:eastAsia="Times New Roman" w:hAnsi="Verdana" w:cs="Times New Roman"/>
          <w:sz w:val="24"/>
          <w:szCs w:val="24"/>
          <w:lang w:eastAsia="es-ES"/>
        </w:rPr>
        <w:t xml:space="preserve"> </w:t>
      </w:r>
      <w:r w:rsidR="009329BB" w:rsidRPr="009F5735">
        <w:rPr>
          <w:rFonts w:ascii="Verdana" w:eastAsia="Times New Roman" w:hAnsi="Verdana" w:cs="Times New Roman"/>
          <w:sz w:val="24"/>
          <w:szCs w:val="24"/>
          <w:lang w:eastAsia="es-ES"/>
        </w:rPr>
        <w:t>la</w:t>
      </w:r>
      <w:r w:rsidR="00797CCA" w:rsidRPr="009F5735">
        <w:rPr>
          <w:rFonts w:ascii="Verdana" w:eastAsia="Times New Roman" w:hAnsi="Verdana" w:cs="Times New Roman"/>
          <w:sz w:val="24"/>
          <w:szCs w:val="24"/>
          <w:lang w:eastAsia="es-ES"/>
        </w:rPr>
        <w:t>s</w:t>
      </w:r>
      <w:r w:rsidR="009329BB" w:rsidRPr="009F5735">
        <w:rPr>
          <w:rFonts w:ascii="Verdana" w:eastAsia="Times New Roman" w:hAnsi="Verdana" w:cs="Times New Roman"/>
          <w:sz w:val="24"/>
          <w:szCs w:val="24"/>
          <w:lang w:eastAsia="es-ES"/>
        </w:rPr>
        <w:t xml:space="preserve"> g</w:t>
      </w:r>
      <w:r w:rsidRPr="009F5735">
        <w:rPr>
          <w:rFonts w:ascii="Verdana" w:eastAsia="Times New Roman" w:hAnsi="Verdana" w:cs="Times New Roman"/>
          <w:sz w:val="24"/>
          <w:szCs w:val="24"/>
          <w:lang w:eastAsia="es-ES"/>
        </w:rPr>
        <w:t>losa</w:t>
      </w:r>
      <w:r w:rsidR="00797CCA" w:rsidRPr="009F5735">
        <w:rPr>
          <w:rFonts w:ascii="Verdana" w:eastAsia="Times New Roman" w:hAnsi="Verdana" w:cs="Times New Roman"/>
          <w:sz w:val="24"/>
          <w:szCs w:val="24"/>
          <w:lang w:eastAsia="es-ES"/>
        </w:rPr>
        <w:t>s</w:t>
      </w:r>
      <w:r w:rsidRPr="009F5735">
        <w:rPr>
          <w:rFonts w:ascii="Verdana" w:eastAsia="Times New Roman" w:hAnsi="Verdana" w:cs="Times New Roman"/>
          <w:sz w:val="24"/>
          <w:szCs w:val="24"/>
          <w:lang w:eastAsia="es-ES"/>
        </w:rPr>
        <w:t xml:space="preserve"> correspondiente</w:t>
      </w:r>
      <w:r w:rsidR="00797CCA" w:rsidRPr="009F5735">
        <w:rPr>
          <w:rFonts w:ascii="Verdana" w:eastAsia="Times New Roman" w:hAnsi="Verdana" w:cs="Times New Roman"/>
          <w:sz w:val="24"/>
          <w:szCs w:val="24"/>
          <w:lang w:eastAsia="es-ES"/>
        </w:rPr>
        <w:t>s,</w:t>
      </w:r>
      <w:r w:rsidR="001C7046" w:rsidRPr="009F5735">
        <w:rPr>
          <w:rFonts w:ascii="Verdana" w:eastAsia="Times New Roman" w:hAnsi="Verdana" w:cs="Times New Roman"/>
          <w:sz w:val="24"/>
          <w:szCs w:val="24"/>
          <w:lang w:eastAsia="es-ES"/>
        </w:rPr>
        <w:t xml:space="preserve"> las cuales serán </w:t>
      </w:r>
      <w:r w:rsidR="00757D47" w:rsidRPr="009F5735">
        <w:rPr>
          <w:rFonts w:ascii="Verdana" w:eastAsia="Times New Roman" w:hAnsi="Verdana" w:cs="Times New Roman"/>
          <w:sz w:val="24"/>
          <w:szCs w:val="24"/>
          <w:lang w:eastAsia="es-ES"/>
        </w:rPr>
        <w:t>objeto de</w:t>
      </w:r>
      <w:r w:rsidR="001C7046" w:rsidRPr="009F5735">
        <w:rPr>
          <w:rFonts w:ascii="Verdana" w:eastAsia="Times New Roman" w:hAnsi="Verdana" w:cs="Times New Roman"/>
          <w:sz w:val="24"/>
          <w:szCs w:val="24"/>
          <w:lang w:eastAsia="es-ES"/>
        </w:rPr>
        <w:t xml:space="preserve"> r</w:t>
      </w:r>
      <w:r w:rsidR="00797CCA" w:rsidRPr="009F5735">
        <w:rPr>
          <w:rFonts w:ascii="Verdana" w:eastAsia="Times New Roman" w:hAnsi="Verdana" w:cs="Times New Roman"/>
          <w:sz w:val="24"/>
          <w:szCs w:val="24"/>
          <w:lang w:eastAsia="es-ES"/>
        </w:rPr>
        <w:t xml:space="preserve">espuesta por el reclamante, </w:t>
      </w:r>
      <w:r w:rsidRPr="009F5735">
        <w:rPr>
          <w:rFonts w:ascii="Verdana" w:eastAsia="Times New Roman" w:hAnsi="Verdana" w:cs="Times New Roman"/>
          <w:sz w:val="24"/>
          <w:szCs w:val="24"/>
          <w:lang w:eastAsia="es-ES"/>
        </w:rPr>
        <w:t xml:space="preserve">dentro de los diez (10) días siguientes a la publicación de la información del resultado de la auditoría a la respuesta a glosa </w:t>
      </w:r>
      <w:r w:rsidR="001C7046" w:rsidRPr="009F5735">
        <w:rPr>
          <w:rFonts w:ascii="Verdana" w:eastAsia="Times New Roman" w:hAnsi="Verdana" w:cs="Times New Roman"/>
          <w:sz w:val="24"/>
          <w:szCs w:val="24"/>
          <w:lang w:eastAsia="es-ES"/>
        </w:rPr>
        <w:t xml:space="preserve">inicial. Auditoria que se adelantará en </w:t>
      </w:r>
      <w:r w:rsidRPr="009F5735">
        <w:rPr>
          <w:rFonts w:ascii="Verdana" w:eastAsia="Times New Roman" w:hAnsi="Verdana" w:cs="Times New Roman"/>
          <w:sz w:val="24"/>
          <w:szCs w:val="24"/>
          <w:lang w:eastAsia="es-ES"/>
        </w:rPr>
        <w:t xml:space="preserve">los términos del artículo </w:t>
      </w:r>
      <w:r w:rsidR="00732F0E">
        <w:rPr>
          <w:rFonts w:ascii="Verdana" w:eastAsia="Times New Roman" w:hAnsi="Verdana" w:cs="Times New Roman"/>
          <w:sz w:val="24"/>
          <w:szCs w:val="24"/>
          <w:lang w:eastAsia="es-ES"/>
        </w:rPr>
        <w:t>27</w:t>
      </w:r>
      <w:r w:rsidRPr="009F5735">
        <w:rPr>
          <w:rFonts w:ascii="Verdana" w:eastAsia="Times New Roman" w:hAnsi="Verdana" w:cs="Times New Roman"/>
          <w:sz w:val="24"/>
          <w:szCs w:val="24"/>
          <w:lang w:eastAsia="es-ES"/>
        </w:rPr>
        <w:t xml:space="preserve"> de la presente Resolución.</w:t>
      </w:r>
    </w:p>
    <w:p w14:paraId="41125126" w14:textId="6E46DE1C" w:rsidR="001A0817"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 </w:t>
      </w:r>
    </w:p>
    <w:p w14:paraId="36D4DB16" w14:textId="5F966E62" w:rsidR="00DF49AE"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Si el reclamante en la respuesta a glosa aporta un nuevo documento, </w:t>
      </w:r>
      <w:r w:rsidR="00FE44B5" w:rsidRPr="009F5735">
        <w:rPr>
          <w:rFonts w:ascii="Verdana" w:eastAsia="Times New Roman" w:hAnsi="Verdana" w:cs="Times New Roman"/>
          <w:sz w:val="24"/>
          <w:szCs w:val="24"/>
          <w:lang w:eastAsia="es-ES"/>
        </w:rPr>
        <w:t xml:space="preserve">este </w:t>
      </w:r>
      <w:r w:rsidRPr="009F5735">
        <w:rPr>
          <w:rFonts w:ascii="Verdana" w:eastAsia="Times New Roman" w:hAnsi="Verdana" w:cs="Times New Roman"/>
          <w:sz w:val="24"/>
          <w:szCs w:val="24"/>
          <w:lang w:eastAsia="es-ES"/>
        </w:rPr>
        <w:t xml:space="preserve">será objeto de un nuevo proceso de auditoría </w:t>
      </w:r>
      <w:r w:rsidR="00FE44B5" w:rsidRPr="009F5735">
        <w:rPr>
          <w:rFonts w:ascii="Verdana" w:eastAsia="Times New Roman" w:hAnsi="Verdana" w:cs="Times New Roman"/>
          <w:sz w:val="24"/>
          <w:szCs w:val="24"/>
          <w:lang w:eastAsia="es-ES"/>
        </w:rPr>
        <w:t xml:space="preserve">de respuesta a glosa </w:t>
      </w:r>
      <w:r w:rsidRPr="009F5735">
        <w:rPr>
          <w:rFonts w:ascii="Verdana" w:eastAsia="Times New Roman" w:hAnsi="Verdana" w:cs="Times New Roman"/>
          <w:sz w:val="24"/>
          <w:szCs w:val="24"/>
          <w:lang w:eastAsia="es-ES"/>
        </w:rPr>
        <w:t xml:space="preserve">y solo respecto de este nuevo documento será posible la aplicación de una nueva glosa. La cual podrá ser objeto de respuesta por parte de los reclamantes, en una única oportunidad, dentro de los </w:t>
      </w:r>
      <w:r w:rsidR="005A28BC" w:rsidRPr="009F5735">
        <w:rPr>
          <w:rFonts w:ascii="Verdana" w:eastAsia="Times New Roman" w:hAnsi="Verdana" w:cs="Times New Roman"/>
          <w:sz w:val="24"/>
          <w:szCs w:val="24"/>
          <w:lang w:eastAsia="es-ES"/>
        </w:rPr>
        <w:t xml:space="preserve">diez </w:t>
      </w:r>
      <w:r w:rsidRPr="009F5735">
        <w:rPr>
          <w:rFonts w:ascii="Verdana" w:eastAsia="Times New Roman" w:hAnsi="Verdana" w:cs="Times New Roman"/>
          <w:sz w:val="24"/>
          <w:szCs w:val="24"/>
          <w:lang w:eastAsia="es-ES"/>
        </w:rPr>
        <w:t>(</w:t>
      </w:r>
      <w:r w:rsidR="005A28BC" w:rsidRPr="009F5735">
        <w:rPr>
          <w:rFonts w:ascii="Verdana" w:eastAsia="Times New Roman" w:hAnsi="Verdana" w:cs="Times New Roman"/>
          <w:sz w:val="24"/>
          <w:szCs w:val="24"/>
          <w:lang w:eastAsia="es-ES"/>
        </w:rPr>
        <w:t>10</w:t>
      </w:r>
      <w:r w:rsidRPr="009F5735">
        <w:rPr>
          <w:rFonts w:ascii="Verdana" w:eastAsia="Times New Roman" w:hAnsi="Verdana" w:cs="Times New Roman"/>
          <w:sz w:val="24"/>
          <w:szCs w:val="24"/>
          <w:lang w:eastAsia="es-ES"/>
        </w:rPr>
        <w:t xml:space="preserve">) días siguientes a la notificación del resultado de esta última auditoría, en los términos del artículo </w:t>
      </w:r>
      <w:r w:rsidR="00732F0E">
        <w:rPr>
          <w:rFonts w:ascii="Verdana" w:eastAsia="Times New Roman" w:hAnsi="Verdana" w:cs="Times New Roman"/>
          <w:sz w:val="24"/>
          <w:szCs w:val="24"/>
          <w:lang w:eastAsia="es-ES"/>
        </w:rPr>
        <w:t>32</w:t>
      </w:r>
      <w:r w:rsidRPr="009F5735">
        <w:rPr>
          <w:rFonts w:ascii="Verdana" w:eastAsia="Times New Roman" w:hAnsi="Verdana" w:cs="Times New Roman"/>
          <w:sz w:val="24"/>
          <w:szCs w:val="24"/>
          <w:lang w:eastAsia="es-ES"/>
        </w:rPr>
        <w:t xml:space="preserve"> del presente acto administrativo.</w:t>
      </w:r>
    </w:p>
    <w:p w14:paraId="2B905706" w14:textId="77777777" w:rsidR="00EE6272" w:rsidRPr="009F5735" w:rsidRDefault="00EE6272" w:rsidP="001A0817">
      <w:pPr>
        <w:jc w:val="both"/>
        <w:rPr>
          <w:rFonts w:ascii="Verdana" w:eastAsia="Times New Roman" w:hAnsi="Verdana" w:cs="Times New Roman"/>
          <w:sz w:val="24"/>
          <w:szCs w:val="24"/>
          <w:lang w:eastAsia="es-ES"/>
        </w:rPr>
      </w:pPr>
    </w:p>
    <w:p w14:paraId="3F4AD140" w14:textId="3D90BA20" w:rsidR="001A0817" w:rsidRPr="009F5735" w:rsidRDefault="001A0817" w:rsidP="001A0817">
      <w:pPr>
        <w:jc w:val="both"/>
        <w:rPr>
          <w:rFonts w:ascii="Verdana" w:eastAsia="Times New Roman" w:hAnsi="Verdana" w:cs="Times New Roman"/>
          <w:sz w:val="24"/>
          <w:szCs w:val="24"/>
          <w:lang w:eastAsia="es-ES"/>
        </w:rPr>
      </w:pPr>
      <w:bookmarkStart w:id="8" w:name="26"/>
      <w:r w:rsidRPr="009F5735">
        <w:rPr>
          <w:rFonts w:ascii="Verdana" w:eastAsia="Times New Roman" w:hAnsi="Verdana" w:cs="Times New Roman"/>
          <w:b/>
          <w:bCs/>
          <w:sz w:val="24"/>
          <w:szCs w:val="24"/>
          <w:lang w:eastAsia="es-ES"/>
        </w:rPr>
        <w:t xml:space="preserve">ARTÍCULO </w:t>
      </w:r>
      <w:r w:rsidR="00F36D07">
        <w:rPr>
          <w:rFonts w:ascii="Verdana" w:eastAsia="Times New Roman" w:hAnsi="Verdana" w:cs="Times New Roman"/>
          <w:b/>
          <w:bCs/>
          <w:sz w:val="24"/>
          <w:szCs w:val="24"/>
          <w:lang w:eastAsia="es-ES"/>
        </w:rPr>
        <w:t>34</w:t>
      </w:r>
      <w:r w:rsidRPr="009F5735">
        <w:rPr>
          <w:rFonts w:ascii="Verdana" w:eastAsia="Times New Roman" w:hAnsi="Verdana" w:cs="Times New Roman"/>
          <w:b/>
          <w:bCs/>
          <w:sz w:val="24"/>
          <w:szCs w:val="24"/>
          <w:lang w:eastAsia="es-ES"/>
        </w:rPr>
        <w:t>. CONDICIONES PARA EL PAGO</w:t>
      </w:r>
      <w:r w:rsidRPr="009F5735">
        <w:rPr>
          <w:rFonts w:ascii="Verdana" w:eastAsia="Times New Roman" w:hAnsi="Verdana" w:cs="Times New Roman"/>
          <w:sz w:val="24"/>
          <w:szCs w:val="24"/>
          <w:lang w:eastAsia="es-ES"/>
        </w:rPr>
        <w:t>.</w:t>
      </w:r>
      <w:bookmarkEnd w:id="8"/>
      <w:r w:rsidRPr="009F5735">
        <w:rPr>
          <w:rFonts w:ascii="Verdana" w:eastAsia="Times New Roman" w:hAnsi="Verdana" w:cs="Times New Roman"/>
          <w:sz w:val="24"/>
          <w:szCs w:val="24"/>
          <w:lang w:eastAsia="es-ES"/>
        </w:rPr>
        <w:t xml:space="preserve"> Una vez aprobada total o parcialmente la reclamación, la ADRES efectuará el pago </w:t>
      </w:r>
      <w:r w:rsidRPr="009F5735">
        <w:rPr>
          <w:rFonts w:ascii="Verdana" w:eastAsia="Times New Roman" w:hAnsi="Verdana" w:cs="Times New Roman"/>
          <w:sz w:val="24"/>
          <w:szCs w:val="24"/>
          <w:lang w:eastAsia="es-ES"/>
        </w:rPr>
        <w:lastRenderedPageBreak/>
        <w:t>correspondiente de los valores reconocidos, dentro del mes siguiente</w:t>
      </w:r>
      <w:r w:rsidR="00D616A1"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a la fecha de la</w:t>
      </w:r>
      <w:r w:rsidR="009D2FB3"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comunicación de</w:t>
      </w:r>
      <w:r w:rsidR="009D2FB3"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resultados</w:t>
      </w:r>
      <w:r w:rsidR="009D2FB3"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 xml:space="preserve">de la auditoria directamente al </w:t>
      </w:r>
      <w:r w:rsidR="00FC4E5F" w:rsidRPr="009F5735">
        <w:rPr>
          <w:rFonts w:ascii="Verdana" w:eastAsia="Times New Roman" w:hAnsi="Verdana" w:cs="Times New Roman"/>
          <w:sz w:val="24"/>
          <w:szCs w:val="24"/>
          <w:lang w:eastAsia="es-ES"/>
        </w:rPr>
        <w:t xml:space="preserve">reclamante </w:t>
      </w:r>
      <w:r w:rsidRPr="009F5735">
        <w:rPr>
          <w:rFonts w:ascii="Verdana" w:eastAsia="Times New Roman" w:hAnsi="Verdana" w:cs="Times New Roman"/>
          <w:sz w:val="24"/>
          <w:szCs w:val="24"/>
          <w:lang w:eastAsia="es-ES"/>
        </w:rPr>
        <w:t xml:space="preserve">debidamente </w:t>
      </w:r>
      <w:r w:rsidR="00FC4E5F" w:rsidRPr="009F5735">
        <w:rPr>
          <w:rFonts w:ascii="Verdana" w:eastAsia="Times New Roman" w:hAnsi="Verdana" w:cs="Times New Roman"/>
          <w:sz w:val="24"/>
          <w:szCs w:val="24"/>
          <w:lang w:eastAsia="es-ES"/>
        </w:rPr>
        <w:t>registrado</w:t>
      </w:r>
      <w:r w:rsidRPr="009F5735">
        <w:rPr>
          <w:rFonts w:ascii="Verdana" w:eastAsia="Times New Roman" w:hAnsi="Verdana" w:cs="Times New Roman"/>
          <w:sz w:val="24"/>
          <w:szCs w:val="24"/>
          <w:lang w:eastAsia="es-ES"/>
        </w:rPr>
        <w:t>, mediante giro a la cuenta bancaria inscrita ante la ADRES en una entidad financiera vigilada por la Superintendencia Financiera de Colombia y para lo cual se tendrá en cuenta los descuentos derivados de pagos anticipados al reclamante, así como las demás deducciones legalmente procedentes.</w:t>
      </w:r>
    </w:p>
    <w:p w14:paraId="26531296" w14:textId="77777777" w:rsidR="001C7046" w:rsidRPr="009F5735" w:rsidRDefault="001C7046" w:rsidP="001A0817">
      <w:pPr>
        <w:jc w:val="both"/>
        <w:rPr>
          <w:rFonts w:ascii="Verdana" w:eastAsia="Times New Roman" w:hAnsi="Verdana" w:cs="Times New Roman"/>
          <w:sz w:val="24"/>
          <w:szCs w:val="24"/>
          <w:lang w:eastAsia="es-ES"/>
        </w:rPr>
      </w:pPr>
    </w:p>
    <w:p w14:paraId="344A53E6" w14:textId="77777777" w:rsidR="001A0817" w:rsidRPr="009F5735" w:rsidRDefault="001A0817" w:rsidP="001A0817">
      <w:pPr>
        <w:jc w:val="both"/>
        <w:rPr>
          <w:rFonts w:ascii="Verdana" w:eastAsia="Times New Roman" w:hAnsi="Verdana" w:cs="Times New Roman"/>
          <w:sz w:val="24"/>
          <w:szCs w:val="24"/>
          <w:lang w:eastAsia="es-ES"/>
        </w:rPr>
      </w:pPr>
    </w:p>
    <w:p w14:paraId="22817B9E" w14:textId="08AF6A94" w:rsidR="001A0817" w:rsidRPr="009F5735" w:rsidRDefault="001A0817" w:rsidP="001A0817">
      <w:pPr>
        <w:jc w:val="center"/>
        <w:rPr>
          <w:rFonts w:ascii="Verdana" w:hAnsi="Verdana"/>
          <w:b/>
          <w:bCs/>
          <w:sz w:val="24"/>
          <w:szCs w:val="24"/>
          <w:lang w:val="es-CO"/>
        </w:rPr>
      </w:pPr>
      <w:r w:rsidRPr="009F5735">
        <w:rPr>
          <w:rFonts w:ascii="Verdana" w:hAnsi="Verdana"/>
          <w:b/>
          <w:bCs/>
          <w:sz w:val="24"/>
          <w:szCs w:val="24"/>
          <w:lang w:val="es-CO"/>
        </w:rPr>
        <w:t>TITULO IV</w:t>
      </w:r>
    </w:p>
    <w:p w14:paraId="4C9860D8" w14:textId="77777777" w:rsidR="001C7046" w:rsidRPr="009F5735" w:rsidRDefault="001C7046" w:rsidP="001A0817">
      <w:pPr>
        <w:jc w:val="center"/>
        <w:rPr>
          <w:rFonts w:ascii="Verdana" w:hAnsi="Verdana"/>
          <w:sz w:val="24"/>
          <w:szCs w:val="24"/>
          <w:lang w:val="es-CO"/>
        </w:rPr>
      </w:pPr>
    </w:p>
    <w:p w14:paraId="5C7026CD" w14:textId="77777777" w:rsidR="001A0817" w:rsidRPr="009F5735" w:rsidRDefault="001A0817" w:rsidP="001A0817">
      <w:pPr>
        <w:jc w:val="center"/>
        <w:rPr>
          <w:rFonts w:ascii="Verdana" w:hAnsi="Verdana"/>
          <w:sz w:val="24"/>
          <w:szCs w:val="24"/>
          <w:lang w:val="es-CO"/>
        </w:rPr>
      </w:pPr>
      <w:r w:rsidRPr="009F5735">
        <w:rPr>
          <w:rFonts w:ascii="Verdana" w:hAnsi="Verdana"/>
          <w:b/>
          <w:bCs/>
          <w:sz w:val="24"/>
          <w:szCs w:val="24"/>
          <w:lang w:val="es-CO"/>
        </w:rPr>
        <w:t>DISPOSICIONES FINALES</w:t>
      </w:r>
    </w:p>
    <w:p w14:paraId="558D6E79" w14:textId="47EC99EE" w:rsidR="001A0817" w:rsidRPr="009F5735" w:rsidRDefault="001A0817" w:rsidP="001A0817">
      <w:pPr>
        <w:jc w:val="center"/>
        <w:rPr>
          <w:rFonts w:ascii="Verdana" w:hAnsi="Verdana"/>
          <w:b/>
          <w:sz w:val="24"/>
          <w:szCs w:val="24"/>
          <w:lang w:val="es-CO"/>
        </w:rPr>
      </w:pPr>
    </w:p>
    <w:p w14:paraId="5ADA2669" w14:textId="77777777" w:rsidR="001C7046" w:rsidRPr="009F5735" w:rsidRDefault="001C7046" w:rsidP="001A0817">
      <w:pPr>
        <w:jc w:val="center"/>
        <w:rPr>
          <w:rFonts w:ascii="Verdana" w:hAnsi="Verdana"/>
          <w:b/>
          <w:sz w:val="24"/>
          <w:szCs w:val="24"/>
          <w:lang w:val="es-CO"/>
        </w:rPr>
      </w:pPr>
    </w:p>
    <w:p w14:paraId="2DD3F64B" w14:textId="5525FB7B" w:rsidR="001A0817" w:rsidRPr="009F5735" w:rsidRDefault="001A0817" w:rsidP="001A0817">
      <w:pPr>
        <w:jc w:val="center"/>
        <w:rPr>
          <w:rFonts w:ascii="Verdana" w:hAnsi="Verdana"/>
          <w:b/>
          <w:bCs/>
          <w:sz w:val="24"/>
          <w:szCs w:val="24"/>
          <w:lang w:val="es-CO"/>
        </w:rPr>
      </w:pPr>
      <w:bookmarkStart w:id="9" w:name="CAPÍTULO_5"/>
      <w:r w:rsidRPr="009F5735">
        <w:rPr>
          <w:rFonts w:ascii="Verdana" w:hAnsi="Verdana"/>
          <w:b/>
          <w:bCs/>
          <w:sz w:val="24"/>
          <w:szCs w:val="24"/>
          <w:lang w:val="es-CO"/>
        </w:rPr>
        <w:t>CAPÍTULO I.</w:t>
      </w:r>
      <w:bookmarkEnd w:id="9"/>
    </w:p>
    <w:p w14:paraId="2D2D932C" w14:textId="59B8F9A2" w:rsidR="001C7046" w:rsidRPr="009F5735" w:rsidRDefault="001C7046" w:rsidP="001A0817">
      <w:pPr>
        <w:jc w:val="center"/>
        <w:rPr>
          <w:rFonts w:ascii="Verdana" w:hAnsi="Verdana"/>
          <w:b/>
          <w:bCs/>
          <w:sz w:val="24"/>
          <w:szCs w:val="24"/>
          <w:lang w:val="es-CO"/>
        </w:rPr>
      </w:pPr>
    </w:p>
    <w:p w14:paraId="284DAE1E" w14:textId="77777777" w:rsidR="001C7046" w:rsidRPr="009F5735" w:rsidRDefault="001C7046" w:rsidP="001A0817">
      <w:pPr>
        <w:jc w:val="center"/>
        <w:rPr>
          <w:rFonts w:ascii="Verdana" w:hAnsi="Verdana"/>
          <w:sz w:val="24"/>
          <w:szCs w:val="24"/>
          <w:lang w:val="es-CO"/>
        </w:rPr>
      </w:pPr>
    </w:p>
    <w:p w14:paraId="379C6906" w14:textId="055947DC" w:rsidR="001A0817" w:rsidRPr="009F5735" w:rsidRDefault="001A0817" w:rsidP="001A0817">
      <w:pPr>
        <w:jc w:val="center"/>
        <w:rPr>
          <w:rFonts w:ascii="Verdana" w:hAnsi="Verdana"/>
          <w:b/>
          <w:bCs/>
          <w:sz w:val="24"/>
          <w:szCs w:val="24"/>
        </w:rPr>
      </w:pPr>
      <w:r w:rsidRPr="009F5735">
        <w:rPr>
          <w:rFonts w:ascii="Verdana" w:hAnsi="Verdana"/>
          <w:b/>
          <w:bCs/>
          <w:sz w:val="24"/>
          <w:szCs w:val="24"/>
        </w:rPr>
        <w:t xml:space="preserve"> VALIDACIONES </w:t>
      </w:r>
      <w:r w:rsidR="001C7046" w:rsidRPr="009F5735">
        <w:rPr>
          <w:rFonts w:ascii="Verdana" w:hAnsi="Verdana"/>
          <w:b/>
          <w:bCs/>
          <w:sz w:val="24"/>
          <w:szCs w:val="24"/>
        </w:rPr>
        <w:t>Y</w:t>
      </w:r>
      <w:r w:rsidR="009D2FB3" w:rsidRPr="009F5735">
        <w:rPr>
          <w:rFonts w:ascii="Verdana" w:hAnsi="Verdana"/>
          <w:b/>
          <w:bCs/>
          <w:sz w:val="24"/>
          <w:szCs w:val="24"/>
        </w:rPr>
        <w:t xml:space="preserve"> </w:t>
      </w:r>
      <w:r w:rsidRPr="009F5735">
        <w:rPr>
          <w:rFonts w:ascii="Verdana" w:hAnsi="Verdana"/>
          <w:b/>
          <w:bCs/>
          <w:sz w:val="24"/>
          <w:szCs w:val="24"/>
        </w:rPr>
        <w:t>CONTROLES DE LAS RECLAMACIONES POR CONCEPTOS DE SERVICIOS DE SALUD Y PRESTACIONES ECONÓMICAS DERIVADAS DE LOS EVENTOS ESTABLECIDOS EN EL ARTÍCULO 167 DE LA LEY 100 DE 1993</w:t>
      </w:r>
      <w:bookmarkStart w:id="10" w:name="27"/>
    </w:p>
    <w:p w14:paraId="20998EEC" w14:textId="77777777" w:rsidR="008B7AE1" w:rsidRPr="009F5735" w:rsidRDefault="008B7AE1" w:rsidP="001A0817">
      <w:pPr>
        <w:jc w:val="center"/>
        <w:rPr>
          <w:rFonts w:ascii="Verdana" w:hAnsi="Verdana"/>
          <w:b/>
          <w:bCs/>
          <w:sz w:val="24"/>
          <w:szCs w:val="24"/>
        </w:rPr>
      </w:pPr>
    </w:p>
    <w:p w14:paraId="783751A2" w14:textId="77777777" w:rsidR="008B7AE1" w:rsidRPr="009F5735" w:rsidRDefault="008B7AE1" w:rsidP="001A0817">
      <w:pPr>
        <w:jc w:val="center"/>
        <w:rPr>
          <w:rFonts w:ascii="Verdana" w:hAnsi="Verdana"/>
          <w:b/>
          <w:bCs/>
          <w:sz w:val="24"/>
          <w:szCs w:val="24"/>
          <w:lang w:val="es-CO"/>
        </w:rPr>
      </w:pPr>
    </w:p>
    <w:p w14:paraId="3DDBC379" w14:textId="71D20DE6" w:rsidR="002C63D2"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ARTÍCULO </w:t>
      </w:r>
      <w:r w:rsidR="00F36D07">
        <w:rPr>
          <w:rFonts w:ascii="Verdana" w:eastAsia="Times New Roman" w:hAnsi="Verdana" w:cs="Times New Roman"/>
          <w:b/>
          <w:bCs/>
          <w:sz w:val="24"/>
          <w:szCs w:val="24"/>
          <w:lang w:eastAsia="es-ES"/>
        </w:rPr>
        <w:t>35</w:t>
      </w:r>
      <w:r w:rsidRPr="009F5735">
        <w:rPr>
          <w:rFonts w:ascii="Verdana" w:eastAsia="Times New Roman" w:hAnsi="Verdana" w:cs="Times New Roman"/>
          <w:b/>
          <w:bCs/>
          <w:sz w:val="24"/>
          <w:szCs w:val="24"/>
          <w:lang w:eastAsia="es-ES"/>
        </w:rPr>
        <w:t>. DE LAS VERIFICACIONES Y CONTROLES DE LAS RECLAMACIONES</w:t>
      </w:r>
      <w:r w:rsidRPr="009F5735">
        <w:rPr>
          <w:rFonts w:ascii="Verdana" w:eastAsia="Times New Roman" w:hAnsi="Verdana" w:cs="Times New Roman"/>
          <w:sz w:val="24"/>
          <w:szCs w:val="24"/>
          <w:lang w:eastAsia="es-ES"/>
        </w:rPr>
        <w:t>. </w:t>
      </w:r>
      <w:r w:rsidR="002C63D2" w:rsidRPr="009F5735">
        <w:rPr>
          <w:rFonts w:ascii="Verdana" w:eastAsia="Times New Roman" w:hAnsi="Verdana" w:cs="Times New Roman"/>
          <w:sz w:val="24"/>
          <w:szCs w:val="24"/>
          <w:lang w:eastAsia="es-ES"/>
        </w:rPr>
        <w:t xml:space="preserve">La ADRES adoptará los controles y </w:t>
      </w:r>
      <w:r w:rsidR="006A0418" w:rsidRPr="009F5735">
        <w:rPr>
          <w:rFonts w:ascii="Verdana" w:eastAsia="Times New Roman" w:hAnsi="Verdana" w:cs="Times New Roman"/>
          <w:sz w:val="24"/>
          <w:szCs w:val="24"/>
          <w:lang w:eastAsia="es-ES"/>
        </w:rPr>
        <w:t>verificaciones</w:t>
      </w:r>
      <w:r w:rsidR="002C63D2" w:rsidRPr="009F5735">
        <w:rPr>
          <w:rFonts w:ascii="Verdana" w:eastAsia="Times New Roman" w:hAnsi="Verdana" w:cs="Times New Roman"/>
          <w:sz w:val="24"/>
          <w:szCs w:val="24"/>
          <w:lang w:eastAsia="es-ES"/>
        </w:rPr>
        <w:t xml:space="preserve"> para la adecuada destinación de los recursos del SGSSS en el procedimiento de verificación, reconocimiento y pago de las reclamaciones de que trata la presente resolución o el reintegro de los recursos a que haya lugar y que se informarán a las autoridades administrativas del Sistema Integrado de </w:t>
      </w:r>
      <w:r w:rsidR="006A0418" w:rsidRPr="009F5735">
        <w:rPr>
          <w:rFonts w:ascii="Verdana" w:eastAsia="Times New Roman" w:hAnsi="Verdana" w:cs="Times New Roman"/>
          <w:sz w:val="24"/>
          <w:szCs w:val="24"/>
          <w:lang w:eastAsia="es-ES"/>
        </w:rPr>
        <w:t>Inspección</w:t>
      </w:r>
      <w:r w:rsidR="002C63D2" w:rsidRPr="009F5735">
        <w:rPr>
          <w:rFonts w:ascii="Verdana" w:eastAsia="Times New Roman" w:hAnsi="Verdana" w:cs="Times New Roman"/>
          <w:sz w:val="24"/>
          <w:szCs w:val="24"/>
          <w:lang w:eastAsia="es-ES"/>
        </w:rPr>
        <w:t xml:space="preserve">, </w:t>
      </w:r>
      <w:r w:rsidR="006A0418" w:rsidRPr="009F5735">
        <w:rPr>
          <w:rFonts w:ascii="Verdana" w:eastAsia="Times New Roman" w:hAnsi="Verdana" w:cs="Times New Roman"/>
          <w:sz w:val="24"/>
          <w:szCs w:val="24"/>
          <w:lang w:eastAsia="es-ES"/>
        </w:rPr>
        <w:t xml:space="preserve">Vigilancia </w:t>
      </w:r>
      <w:r w:rsidR="002C63D2" w:rsidRPr="009F5735">
        <w:rPr>
          <w:rFonts w:ascii="Verdana" w:eastAsia="Times New Roman" w:hAnsi="Verdana" w:cs="Times New Roman"/>
          <w:sz w:val="24"/>
          <w:szCs w:val="24"/>
          <w:lang w:eastAsia="es-ES"/>
        </w:rPr>
        <w:t xml:space="preserve">y </w:t>
      </w:r>
      <w:r w:rsidR="006A0418" w:rsidRPr="009F5735">
        <w:rPr>
          <w:rFonts w:ascii="Verdana" w:eastAsia="Times New Roman" w:hAnsi="Verdana" w:cs="Times New Roman"/>
          <w:sz w:val="24"/>
          <w:szCs w:val="24"/>
          <w:lang w:eastAsia="es-ES"/>
        </w:rPr>
        <w:t xml:space="preserve">Control </w:t>
      </w:r>
      <w:r w:rsidR="002C63D2" w:rsidRPr="009F5735">
        <w:rPr>
          <w:rFonts w:ascii="Verdana" w:eastAsia="Times New Roman" w:hAnsi="Verdana" w:cs="Times New Roman"/>
          <w:sz w:val="24"/>
          <w:szCs w:val="24"/>
          <w:lang w:eastAsia="es-ES"/>
        </w:rPr>
        <w:t>del Sector Salud de conformidad con el artículo 3 de la Ley 1966 de 2019, Entes Territoriales y las autoridades competentes en las investigaciones frente al uso y destinación de los recursos del SGSSS</w:t>
      </w:r>
      <w:r w:rsidR="002C63D2" w:rsidRPr="009F5735">
        <w:rPr>
          <w:rFonts w:ascii="Verdana" w:hAnsi="Verdana"/>
          <w:sz w:val="24"/>
          <w:szCs w:val="24"/>
        </w:rPr>
        <w:t>.</w:t>
      </w:r>
    </w:p>
    <w:p w14:paraId="1859E65E" w14:textId="77777777" w:rsidR="002C63D2" w:rsidRPr="009F5735" w:rsidRDefault="002C63D2" w:rsidP="001A0817">
      <w:pPr>
        <w:jc w:val="both"/>
        <w:rPr>
          <w:rFonts w:ascii="Verdana" w:eastAsia="Times New Roman" w:hAnsi="Verdana" w:cs="Times New Roman"/>
          <w:sz w:val="24"/>
          <w:szCs w:val="24"/>
          <w:lang w:eastAsia="es-ES"/>
        </w:rPr>
      </w:pPr>
    </w:p>
    <w:p w14:paraId="713F20BF" w14:textId="77777777" w:rsidR="001A0817" w:rsidRPr="009F5735" w:rsidRDefault="001A0817" w:rsidP="001A0817">
      <w:pPr>
        <w:jc w:val="both"/>
        <w:rPr>
          <w:rFonts w:ascii="Verdana" w:eastAsia="Times New Roman" w:hAnsi="Verdana" w:cs="Times New Roman"/>
          <w:sz w:val="24"/>
          <w:szCs w:val="24"/>
          <w:lang w:eastAsia="es-ES"/>
        </w:rPr>
      </w:pPr>
    </w:p>
    <w:p w14:paraId="06732112" w14:textId="052931DC" w:rsidR="00F0384B" w:rsidRPr="009F5735" w:rsidRDefault="002C63D2" w:rsidP="00F0384B">
      <w:pPr>
        <w:jc w:val="both"/>
        <w:rPr>
          <w:rFonts w:ascii="Verdana" w:hAnsi="Verdana"/>
          <w:sz w:val="24"/>
          <w:szCs w:val="24"/>
          <w:lang w:val="es-CO"/>
        </w:rPr>
      </w:pPr>
      <w:r w:rsidRPr="009F5735">
        <w:rPr>
          <w:rFonts w:ascii="Verdana" w:eastAsia="Times New Roman" w:hAnsi="Verdana" w:cs="Times New Roman"/>
          <w:b/>
          <w:bCs/>
          <w:sz w:val="24"/>
          <w:szCs w:val="24"/>
          <w:lang w:eastAsia="es-ES"/>
        </w:rPr>
        <w:t xml:space="preserve">ARTÍCULO </w:t>
      </w:r>
      <w:r w:rsidR="00F36D07">
        <w:rPr>
          <w:rFonts w:ascii="Verdana" w:eastAsia="Times New Roman" w:hAnsi="Verdana" w:cs="Times New Roman"/>
          <w:b/>
          <w:bCs/>
          <w:sz w:val="24"/>
          <w:szCs w:val="24"/>
          <w:lang w:eastAsia="es-ES"/>
        </w:rPr>
        <w:t>36</w:t>
      </w:r>
      <w:r w:rsidRPr="009F5735">
        <w:rPr>
          <w:rFonts w:ascii="Verdana" w:eastAsia="Times New Roman" w:hAnsi="Verdana" w:cs="Times New Roman"/>
          <w:b/>
          <w:bCs/>
          <w:sz w:val="24"/>
          <w:szCs w:val="24"/>
          <w:lang w:eastAsia="es-ES"/>
        </w:rPr>
        <w:t xml:space="preserve">. SISTEMA DE AUDITORÍA POR </w:t>
      </w:r>
      <w:r w:rsidR="002C6CD8" w:rsidRPr="009F5735">
        <w:rPr>
          <w:rFonts w:ascii="Verdana" w:eastAsia="Times New Roman" w:hAnsi="Verdana" w:cs="Times New Roman"/>
          <w:b/>
          <w:bCs/>
          <w:sz w:val="24"/>
          <w:szCs w:val="24"/>
          <w:lang w:eastAsia="es-ES"/>
        </w:rPr>
        <w:t>ALERTAS. -</w:t>
      </w:r>
      <w:r w:rsidRPr="009F5735">
        <w:rPr>
          <w:rFonts w:ascii="Verdana" w:eastAsia="Times New Roman" w:hAnsi="Verdana" w:cs="Times New Roman"/>
          <w:b/>
          <w:bCs/>
          <w:sz w:val="24"/>
          <w:szCs w:val="24"/>
          <w:lang w:eastAsia="es-ES"/>
        </w:rPr>
        <w:t xml:space="preserve"> </w:t>
      </w:r>
      <w:r w:rsidRPr="009F5735">
        <w:rPr>
          <w:rFonts w:ascii="Verdana" w:eastAsia="Times New Roman" w:hAnsi="Verdana" w:cs="Times New Roman"/>
          <w:sz w:val="24"/>
          <w:szCs w:val="24"/>
          <w:lang w:eastAsia="es-ES"/>
        </w:rPr>
        <w:t>La ADRES implementará</w:t>
      </w:r>
      <w:r w:rsidR="009D2FB3" w:rsidRPr="009F5735">
        <w:rPr>
          <w:rFonts w:ascii="Verdana" w:eastAsia="Times New Roman" w:hAnsi="Verdana" w:cs="Times New Roman"/>
          <w:sz w:val="24"/>
          <w:szCs w:val="24"/>
          <w:lang w:eastAsia="es-ES"/>
        </w:rPr>
        <w:t xml:space="preserve"> </w:t>
      </w:r>
      <w:r w:rsidR="00F0384B" w:rsidRPr="009F5735">
        <w:rPr>
          <w:rFonts w:ascii="Verdana" w:eastAsia="Times New Roman" w:hAnsi="Verdana" w:cs="Times New Roman"/>
          <w:sz w:val="24"/>
          <w:szCs w:val="24"/>
          <w:lang w:eastAsia="es-ES"/>
        </w:rPr>
        <w:t xml:space="preserve">a partir de la utilización y soluciones tecnológicas </w:t>
      </w:r>
      <w:r w:rsidRPr="009F5735">
        <w:rPr>
          <w:rFonts w:ascii="Verdana" w:eastAsia="Times New Roman" w:hAnsi="Verdana" w:cs="Times New Roman"/>
          <w:sz w:val="24"/>
          <w:szCs w:val="24"/>
          <w:lang w:eastAsia="es-ES"/>
        </w:rPr>
        <w:t>un Sistema de Auditoría por Alertas (SAA)</w:t>
      </w:r>
      <w:r w:rsidR="00F0384B" w:rsidRPr="009F5735">
        <w:rPr>
          <w:rFonts w:ascii="Verdana" w:eastAsia="Times New Roman" w:hAnsi="Verdana" w:cs="Times New Roman"/>
          <w:sz w:val="24"/>
          <w:szCs w:val="24"/>
          <w:lang w:eastAsia="es-ES"/>
        </w:rPr>
        <w:t xml:space="preserve"> q</w:t>
      </w:r>
      <w:r w:rsidRPr="009F5735">
        <w:rPr>
          <w:rFonts w:ascii="Verdana" w:eastAsia="Times New Roman" w:hAnsi="Verdana" w:cs="Times New Roman"/>
          <w:sz w:val="24"/>
          <w:szCs w:val="24"/>
          <w:lang w:eastAsia="es-ES"/>
        </w:rPr>
        <w:t>ue permita identificar, analizar y verificar los resultados del procedimiento para el reconocimiento y pago de las reclamaciones</w:t>
      </w:r>
      <w:r w:rsidR="00F0384B" w:rsidRPr="009F5735">
        <w:rPr>
          <w:rFonts w:ascii="Verdana" w:hAnsi="Verdana"/>
          <w:sz w:val="24"/>
          <w:szCs w:val="24"/>
          <w:lang w:val="es-CO"/>
        </w:rPr>
        <w:t>.</w:t>
      </w:r>
    </w:p>
    <w:p w14:paraId="7AD366E5" w14:textId="77777777" w:rsidR="002C63D2" w:rsidRPr="009F5735" w:rsidRDefault="002C63D2" w:rsidP="001A0817">
      <w:pPr>
        <w:jc w:val="both"/>
        <w:rPr>
          <w:rFonts w:ascii="Verdana" w:eastAsia="Times New Roman" w:hAnsi="Verdana" w:cs="Times New Roman"/>
          <w:sz w:val="24"/>
          <w:szCs w:val="24"/>
          <w:lang w:eastAsia="es-ES"/>
        </w:rPr>
      </w:pPr>
    </w:p>
    <w:p w14:paraId="3325AD4B" w14:textId="77777777" w:rsidR="002C63D2" w:rsidRPr="009F5735" w:rsidRDefault="002C63D2"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Para el desarrollo de este sistema, la ADRES podrá:</w:t>
      </w:r>
    </w:p>
    <w:p w14:paraId="04DFEF4E" w14:textId="77777777" w:rsidR="002C63D2" w:rsidRPr="009F5735" w:rsidRDefault="002C63D2" w:rsidP="001A0817">
      <w:pPr>
        <w:jc w:val="both"/>
        <w:rPr>
          <w:rFonts w:ascii="Verdana" w:eastAsia="Times New Roman" w:hAnsi="Verdana" w:cs="Times New Roman"/>
          <w:sz w:val="24"/>
          <w:szCs w:val="24"/>
          <w:lang w:eastAsia="es-ES"/>
        </w:rPr>
      </w:pPr>
    </w:p>
    <w:p w14:paraId="11B9AD00" w14:textId="5A15603E" w:rsidR="00F0384B" w:rsidRPr="009F5735" w:rsidRDefault="00F0384B"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37.1.</w:t>
      </w:r>
      <w:r w:rsidR="009D2FB3" w:rsidRPr="009F5735">
        <w:rPr>
          <w:rFonts w:ascii="Verdana" w:eastAsia="Times New Roman" w:hAnsi="Verdana" w:cs="Times New Roman"/>
          <w:sz w:val="24"/>
          <w:szCs w:val="24"/>
          <w:lang w:eastAsia="es-ES"/>
        </w:rPr>
        <w:t xml:space="preserve"> </w:t>
      </w:r>
      <w:r w:rsidR="002C63D2" w:rsidRPr="009F5735">
        <w:rPr>
          <w:rFonts w:ascii="Verdana" w:eastAsia="Times New Roman" w:hAnsi="Verdana" w:cs="Times New Roman"/>
          <w:sz w:val="24"/>
          <w:szCs w:val="24"/>
          <w:lang w:eastAsia="es-ES"/>
        </w:rPr>
        <w:t>Adelantar las verificaciones que considere pertinentes en cualquier etapa del procedimiento.</w:t>
      </w:r>
    </w:p>
    <w:p w14:paraId="07CD2398" w14:textId="77777777" w:rsidR="00F0384B" w:rsidRPr="009F5735" w:rsidRDefault="00F0384B" w:rsidP="001A0817">
      <w:pPr>
        <w:jc w:val="both"/>
        <w:rPr>
          <w:rFonts w:ascii="Verdana" w:eastAsia="Times New Roman" w:hAnsi="Verdana" w:cs="Times New Roman"/>
          <w:sz w:val="24"/>
          <w:szCs w:val="24"/>
          <w:lang w:eastAsia="es-ES"/>
        </w:rPr>
      </w:pPr>
    </w:p>
    <w:p w14:paraId="540291F5" w14:textId="73BCA2EE" w:rsidR="00561E58" w:rsidRPr="009F5735" w:rsidRDefault="00F0384B"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37.2. </w:t>
      </w:r>
      <w:r w:rsidR="002C63D2" w:rsidRPr="009F5735">
        <w:rPr>
          <w:rFonts w:ascii="Verdana" w:eastAsia="Times New Roman" w:hAnsi="Verdana" w:cs="Times New Roman"/>
          <w:sz w:val="24"/>
          <w:szCs w:val="24"/>
          <w:lang w:eastAsia="es-ES"/>
        </w:rPr>
        <w:t>Adelantar auditoría en campo con o sin previo aviso a l</w:t>
      </w:r>
      <w:r w:rsidRPr="009F5735">
        <w:rPr>
          <w:rFonts w:ascii="Verdana" w:eastAsia="Times New Roman" w:hAnsi="Verdana" w:cs="Times New Roman"/>
          <w:sz w:val="24"/>
          <w:szCs w:val="24"/>
          <w:lang w:eastAsia="es-ES"/>
        </w:rPr>
        <w:t xml:space="preserve">as entidades </w:t>
      </w:r>
      <w:r w:rsidR="00561E58" w:rsidRPr="009F5735">
        <w:rPr>
          <w:rFonts w:ascii="Verdana" w:eastAsia="Times New Roman" w:hAnsi="Verdana" w:cs="Times New Roman"/>
          <w:sz w:val="24"/>
          <w:szCs w:val="24"/>
          <w:lang w:eastAsia="es-ES"/>
        </w:rPr>
        <w:t xml:space="preserve">reclamantes de </w:t>
      </w:r>
      <w:r w:rsidRPr="009F5735">
        <w:rPr>
          <w:rFonts w:ascii="Verdana" w:eastAsia="Times New Roman" w:hAnsi="Verdana" w:cs="Times New Roman"/>
          <w:sz w:val="24"/>
          <w:szCs w:val="24"/>
          <w:lang w:eastAsia="es-ES"/>
        </w:rPr>
        <w:t xml:space="preserve">servicios de salud </w:t>
      </w:r>
      <w:r w:rsidR="00561E58" w:rsidRPr="009F5735">
        <w:rPr>
          <w:rFonts w:ascii="Verdana" w:eastAsia="Times New Roman" w:hAnsi="Verdana" w:cs="Times New Roman"/>
          <w:sz w:val="24"/>
          <w:szCs w:val="24"/>
          <w:lang w:eastAsia="es-ES"/>
        </w:rPr>
        <w:t xml:space="preserve">y gastos de transporte para </w:t>
      </w:r>
      <w:r w:rsidR="002C63D2" w:rsidRPr="009F5735">
        <w:rPr>
          <w:rFonts w:ascii="Verdana" w:eastAsia="Times New Roman" w:hAnsi="Verdana" w:cs="Times New Roman"/>
          <w:sz w:val="24"/>
          <w:szCs w:val="24"/>
          <w:lang w:eastAsia="es-ES"/>
        </w:rPr>
        <w:t xml:space="preserve">contrastar los aspectos formales de contenido de los soportes </w:t>
      </w:r>
      <w:r w:rsidR="00561E58" w:rsidRPr="009F5735">
        <w:rPr>
          <w:rFonts w:ascii="Verdana" w:eastAsia="Times New Roman" w:hAnsi="Verdana" w:cs="Times New Roman"/>
          <w:sz w:val="24"/>
          <w:szCs w:val="24"/>
          <w:lang w:eastAsia="es-ES"/>
        </w:rPr>
        <w:t>de las reclamaciones radicada</w:t>
      </w:r>
      <w:r w:rsidR="006A0418" w:rsidRPr="009F5735">
        <w:rPr>
          <w:rFonts w:ascii="Verdana" w:eastAsia="Times New Roman" w:hAnsi="Verdana" w:cs="Times New Roman"/>
          <w:sz w:val="24"/>
          <w:szCs w:val="24"/>
          <w:lang w:eastAsia="es-ES"/>
        </w:rPr>
        <w:t xml:space="preserve">s frente a los registros clínicos </w:t>
      </w:r>
      <w:r w:rsidR="004171E8" w:rsidRPr="009F5735">
        <w:rPr>
          <w:rFonts w:ascii="Verdana" w:eastAsia="Times New Roman" w:hAnsi="Verdana" w:cs="Times New Roman"/>
          <w:sz w:val="24"/>
          <w:szCs w:val="24"/>
          <w:lang w:eastAsia="es-ES"/>
        </w:rPr>
        <w:t xml:space="preserve">y administrativos, </w:t>
      </w:r>
      <w:r w:rsidR="006A0418" w:rsidRPr="009F5735">
        <w:rPr>
          <w:rFonts w:ascii="Verdana" w:eastAsia="Times New Roman" w:hAnsi="Verdana" w:cs="Times New Roman"/>
          <w:sz w:val="24"/>
          <w:szCs w:val="24"/>
          <w:lang w:eastAsia="es-ES"/>
        </w:rPr>
        <w:t xml:space="preserve">y frente a las </w:t>
      </w:r>
      <w:r w:rsidR="00561E58" w:rsidRPr="009F5735">
        <w:rPr>
          <w:rFonts w:ascii="Verdana" w:eastAsia="Times New Roman" w:hAnsi="Verdana" w:cs="Times New Roman"/>
          <w:sz w:val="24"/>
          <w:szCs w:val="24"/>
          <w:lang w:eastAsia="es-ES"/>
        </w:rPr>
        <w:t>condiciones de habilitación e infraestructura.</w:t>
      </w:r>
    </w:p>
    <w:p w14:paraId="36FDA000" w14:textId="77777777" w:rsidR="00561E58" w:rsidRPr="009F5735" w:rsidRDefault="00561E58" w:rsidP="001A0817">
      <w:pPr>
        <w:jc w:val="both"/>
        <w:rPr>
          <w:rFonts w:ascii="Verdana" w:eastAsia="Times New Roman" w:hAnsi="Verdana" w:cs="Times New Roman"/>
          <w:sz w:val="24"/>
          <w:szCs w:val="24"/>
          <w:lang w:eastAsia="es-ES"/>
        </w:rPr>
      </w:pPr>
    </w:p>
    <w:p w14:paraId="2723A53C" w14:textId="2B813B90" w:rsidR="00561E58" w:rsidRPr="009F5735" w:rsidRDefault="00561E58"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37.3</w:t>
      </w:r>
      <w:r w:rsidR="002C63D2" w:rsidRPr="009F5735">
        <w:rPr>
          <w:rFonts w:ascii="Verdana" w:eastAsia="Times New Roman" w:hAnsi="Verdana" w:cs="Times New Roman"/>
          <w:sz w:val="24"/>
          <w:szCs w:val="24"/>
          <w:lang w:eastAsia="es-ES"/>
        </w:rPr>
        <w:t xml:space="preserve">. Seleccionar conjuntos de servicios y tecnologías que como resultado del análisis de la información </w:t>
      </w:r>
      <w:r w:rsidRPr="009F5735">
        <w:rPr>
          <w:rFonts w:ascii="Verdana" w:eastAsia="Times New Roman" w:hAnsi="Verdana" w:cs="Times New Roman"/>
          <w:sz w:val="24"/>
          <w:szCs w:val="24"/>
          <w:lang w:eastAsia="es-ES"/>
        </w:rPr>
        <w:t xml:space="preserve">de las reclamaciones presentadas </w:t>
      </w:r>
      <w:r w:rsidR="002C63D2" w:rsidRPr="009F5735">
        <w:rPr>
          <w:rFonts w:ascii="Verdana" w:eastAsia="Times New Roman" w:hAnsi="Verdana" w:cs="Times New Roman"/>
          <w:sz w:val="24"/>
          <w:szCs w:val="24"/>
          <w:lang w:eastAsia="es-ES"/>
        </w:rPr>
        <w:t>a la ADRES</w:t>
      </w:r>
      <w:r w:rsidRPr="009F5735">
        <w:rPr>
          <w:rFonts w:ascii="Verdana" w:eastAsia="Times New Roman" w:hAnsi="Verdana" w:cs="Times New Roman"/>
          <w:sz w:val="24"/>
          <w:szCs w:val="24"/>
          <w:lang w:eastAsia="es-ES"/>
        </w:rPr>
        <w:t>,</w:t>
      </w:r>
      <w:r w:rsidR="002C63D2" w:rsidRPr="009F5735">
        <w:rPr>
          <w:rFonts w:ascii="Verdana" w:eastAsia="Times New Roman" w:hAnsi="Verdana" w:cs="Times New Roman"/>
          <w:sz w:val="24"/>
          <w:szCs w:val="24"/>
          <w:lang w:eastAsia="es-ES"/>
        </w:rPr>
        <w:t xml:space="preserve"> dentro del procedimiento de reconocimiento y pago</w:t>
      </w:r>
      <w:r w:rsidR="004171E8" w:rsidRPr="009F5735">
        <w:rPr>
          <w:rFonts w:ascii="Verdana" w:eastAsia="Times New Roman" w:hAnsi="Verdana" w:cs="Times New Roman"/>
          <w:sz w:val="24"/>
          <w:szCs w:val="24"/>
          <w:lang w:eastAsia="es-ES"/>
        </w:rPr>
        <w:t>,</w:t>
      </w:r>
      <w:r w:rsidR="002C63D2"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 xml:space="preserve">se haga necesario </w:t>
      </w:r>
      <w:r w:rsidR="002C63D2" w:rsidRPr="009F5735">
        <w:rPr>
          <w:rFonts w:ascii="Verdana" w:eastAsia="Times New Roman" w:hAnsi="Verdana" w:cs="Times New Roman"/>
          <w:sz w:val="24"/>
          <w:szCs w:val="24"/>
          <w:lang w:eastAsia="es-ES"/>
        </w:rPr>
        <w:t xml:space="preserve">comprobar que los servicios y tecnologías en salud </w:t>
      </w:r>
      <w:r w:rsidR="00237B9B" w:rsidRPr="009F5735">
        <w:rPr>
          <w:rFonts w:ascii="Verdana" w:eastAsia="Times New Roman" w:hAnsi="Verdana" w:cs="Times New Roman"/>
          <w:sz w:val="24"/>
          <w:szCs w:val="24"/>
          <w:lang w:eastAsia="es-ES"/>
        </w:rPr>
        <w:t xml:space="preserve">prestados por la entidad reclamante </w:t>
      </w:r>
      <w:r w:rsidR="002C63D2" w:rsidRPr="009F5735">
        <w:rPr>
          <w:rFonts w:ascii="Verdana" w:eastAsia="Times New Roman" w:hAnsi="Verdana" w:cs="Times New Roman"/>
          <w:sz w:val="24"/>
          <w:szCs w:val="24"/>
          <w:lang w:eastAsia="es-ES"/>
        </w:rPr>
        <w:t xml:space="preserve">guarden relación </w:t>
      </w:r>
      <w:r w:rsidR="004171E8" w:rsidRPr="009F5735">
        <w:rPr>
          <w:rFonts w:ascii="Verdana" w:eastAsia="Times New Roman" w:hAnsi="Verdana" w:cs="Times New Roman"/>
          <w:sz w:val="24"/>
          <w:szCs w:val="24"/>
          <w:lang w:eastAsia="es-ES"/>
        </w:rPr>
        <w:t xml:space="preserve">y proporcionalidad </w:t>
      </w:r>
      <w:r w:rsidR="002C63D2" w:rsidRPr="009F5735">
        <w:rPr>
          <w:rFonts w:ascii="Verdana" w:eastAsia="Times New Roman" w:hAnsi="Verdana" w:cs="Times New Roman"/>
          <w:sz w:val="24"/>
          <w:szCs w:val="24"/>
          <w:lang w:eastAsia="es-ES"/>
        </w:rPr>
        <w:t xml:space="preserve">con </w:t>
      </w:r>
      <w:r w:rsidR="004171E8" w:rsidRPr="009F5735">
        <w:rPr>
          <w:rFonts w:ascii="Verdana" w:eastAsia="Times New Roman" w:hAnsi="Verdana" w:cs="Times New Roman"/>
          <w:sz w:val="24"/>
          <w:szCs w:val="24"/>
          <w:lang w:eastAsia="es-ES"/>
        </w:rPr>
        <w:t xml:space="preserve">los </w:t>
      </w:r>
      <w:r w:rsidR="002C63D2" w:rsidRPr="009F5735">
        <w:rPr>
          <w:rFonts w:ascii="Verdana" w:eastAsia="Times New Roman" w:hAnsi="Verdana" w:cs="Times New Roman"/>
          <w:sz w:val="24"/>
          <w:szCs w:val="24"/>
          <w:lang w:eastAsia="es-ES"/>
        </w:rPr>
        <w:t>evento</w:t>
      </w:r>
      <w:r w:rsidR="004171E8" w:rsidRPr="009F5735">
        <w:rPr>
          <w:rFonts w:ascii="Verdana" w:eastAsia="Times New Roman" w:hAnsi="Verdana" w:cs="Times New Roman"/>
          <w:sz w:val="24"/>
          <w:szCs w:val="24"/>
          <w:lang w:eastAsia="es-ES"/>
        </w:rPr>
        <w:t>s</w:t>
      </w:r>
      <w:r w:rsidR="002C63D2" w:rsidRPr="009F5735">
        <w:rPr>
          <w:rFonts w:ascii="Verdana" w:eastAsia="Times New Roman" w:hAnsi="Verdana" w:cs="Times New Roman"/>
          <w:sz w:val="24"/>
          <w:szCs w:val="24"/>
          <w:lang w:eastAsia="es-ES"/>
        </w:rPr>
        <w:t xml:space="preserve"> </w:t>
      </w:r>
      <w:r w:rsidR="004171E8" w:rsidRPr="009F5735">
        <w:rPr>
          <w:rFonts w:ascii="Verdana" w:eastAsia="Times New Roman" w:hAnsi="Verdana" w:cs="Times New Roman"/>
          <w:sz w:val="24"/>
          <w:szCs w:val="24"/>
          <w:lang w:eastAsia="es-ES"/>
        </w:rPr>
        <w:t>y los ítems facturados</w:t>
      </w:r>
      <w:r w:rsidR="002C63D2" w:rsidRPr="009F5735">
        <w:rPr>
          <w:rFonts w:ascii="Verdana" w:eastAsia="Times New Roman" w:hAnsi="Verdana" w:cs="Times New Roman"/>
          <w:sz w:val="24"/>
          <w:szCs w:val="24"/>
          <w:lang w:eastAsia="es-ES"/>
        </w:rPr>
        <w:t>.</w:t>
      </w:r>
      <w:r w:rsidR="004171E8" w:rsidRPr="009F5735">
        <w:rPr>
          <w:rFonts w:ascii="Verdana" w:eastAsia="Times New Roman" w:hAnsi="Verdana" w:cs="Times New Roman"/>
          <w:sz w:val="24"/>
          <w:szCs w:val="24"/>
          <w:lang w:eastAsia="es-ES"/>
        </w:rPr>
        <w:t xml:space="preserve"> </w:t>
      </w:r>
    </w:p>
    <w:p w14:paraId="221BDC72" w14:textId="77777777" w:rsidR="00561E58" w:rsidRPr="009F5735" w:rsidRDefault="00561E58" w:rsidP="001A0817">
      <w:pPr>
        <w:jc w:val="both"/>
        <w:rPr>
          <w:rFonts w:ascii="Verdana" w:eastAsia="Times New Roman" w:hAnsi="Verdana" w:cs="Times New Roman"/>
          <w:sz w:val="24"/>
          <w:szCs w:val="24"/>
          <w:lang w:eastAsia="es-ES"/>
        </w:rPr>
      </w:pPr>
    </w:p>
    <w:p w14:paraId="79BF6210" w14:textId="6EF37690" w:rsidR="00561E58" w:rsidRPr="009F5735" w:rsidRDefault="00561E58"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37.4</w:t>
      </w:r>
      <w:r w:rsidR="002C63D2" w:rsidRPr="009F5735">
        <w:rPr>
          <w:rFonts w:ascii="Verdana" w:eastAsia="Times New Roman" w:hAnsi="Verdana" w:cs="Times New Roman"/>
          <w:sz w:val="24"/>
          <w:szCs w:val="24"/>
          <w:lang w:eastAsia="es-ES"/>
        </w:rPr>
        <w:t>. Elaborar los análisis</w:t>
      </w:r>
      <w:r w:rsidRPr="009F5735">
        <w:rPr>
          <w:rFonts w:ascii="Verdana" w:eastAsia="Times New Roman" w:hAnsi="Verdana" w:cs="Times New Roman"/>
          <w:sz w:val="24"/>
          <w:szCs w:val="24"/>
          <w:lang w:eastAsia="es-ES"/>
        </w:rPr>
        <w:t xml:space="preserve"> e informes de auditor</w:t>
      </w:r>
      <w:r w:rsidR="00537AB6" w:rsidRPr="009F5735">
        <w:rPr>
          <w:rFonts w:ascii="Verdana" w:eastAsia="Times New Roman" w:hAnsi="Verdana" w:cs="Times New Roman"/>
          <w:sz w:val="24"/>
          <w:szCs w:val="24"/>
          <w:lang w:eastAsia="es-ES"/>
        </w:rPr>
        <w:t>í</w:t>
      </w:r>
      <w:r w:rsidRPr="009F5735">
        <w:rPr>
          <w:rFonts w:ascii="Verdana" w:eastAsia="Times New Roman" w:hAnsi="Verdana" w:cs="Times New Roman"/>
          <w:sz w:val="24"/>
          <w:szCs w:val="24"/>
          <w:lang w:eastAsia="es-ES"/>
        </w:rPr>
        <w:t>a</w:t>
      </w:r>
      <w:r w:rsidR="00237B9B" w:rsidRPr="009F5735">
        <w:rPr>
          <w:rFonts w:ascii="Verdana" w:eastAsia="Times New Roman" w:hAnsi="Verdana" w:cs="Times New Roman"/>
          <w:sz w:val="24"/>
          <w:szCs w:val="24"/>
          <w:lang w:eastAsia="es-ES"/>
        </w:rPr>
        <w:t xml:space="preserve"> y de establecer la existencia de hallazgo</w:t>
      </w:r>
      <w:r w:rsidR="00537AB6" w:rsidRPr="009F5735">
        <w:rPr>
          <w:rFonts w:ascii="Verdana" w:eastAsia="Times New Roman" w:hAnsi="Verdana" w:cs="Times New Roman"/>
          <w:sz w:val="24"/>
          <w:szCs w:val="24"/>
          <w:lang w:eastAsia="es-ES"/>
        </w:rPr>
        <w:t>s</w:t>
      </w:r>
      <w:r w:rsidR="00237B9B" w:rsidRPr="009F5735">
        <w:rPr>
          <w:rFonts w:ascii="Verdana" w:eastAsia="Times New Roman" w:hAnsi="Verdana" w:cs="Times New Roman"/>
          <w:sz w:val="24"/>
          <w:szCs w:val="24"/>
          <w:lang w:eastAsia="es-ES"/>
        </w:rPr>
        <w:t xml:space="preserve"> que determinen el incumplimiento de </w:t>
      </w:r>
      <w:r w:rsidR="00537AB6" w:rsidRPr="009F5735">
        <w:rPr>
          <w:rFonts w:ascii="Verdana" w:eastAsia="Times New Roman" w:hAnsi="Verdana" w:cs="Times New Roman"/>
          <w:sz w:val="24"/>
          <w:szCs w:val="24"/>
          <w:lang w:eastAsia="es-ES"/>
        </w:rPr>
        <w:t>aspectos legales, técnicos y operativos dada su calidad de entidades reclamantes de servicios de salud ante la ADRES</w:t>
      </w:r>
      <w:r w:rsidR="004171E8" w:rsidRPr="009F5735">
        <w:rPr>
          <w:rFonts w:ascii="Verdana" w:eastAsia="Times New Roman" w:hAnsi="Verdana" w:cs="Times New Roman"/>
          <w:sz w:val="24"/>
          <w:szCs w:val="24"/>
          <w:lang w:eastAsia="es-ES"/>
        </w:rPr>
        <w:t>. Y p</w:t>
      </w:r>
      <w:r w:rsidR="00537AB6" w:rsidRPr="009F5735">
        <w:rPr>
          <w:rFonts w:ascii="Verdana" w:eastAsia="Times New Roman" w:hAnsi="Verdana" w:cs="Times New Roman"/>
          <w:sz w:val="24"/>
          <w:szCs w:val="24"/>
          <w:lang w:eastAsia="es-ES"/>
        </w:rPr>
        <w:t xml:space="preserve">roceder a su remisión a las </w:t>
      </w:r>
      <w:r w:rsidR="002C63D2" w:rsidRPr="009F5735">
        <w:rPr>
          <w:rFonts w:ascii="Verdana" w:eastAsia="Times New Roman" w:hAnsi="Verdana" w:cs="Times New Roman"/>
          <w:sz w:val="24"/>
          <w:szCs w:val="24"/>
          <w:lang w:eastAsia="es-ES"/>
        </w:rPr>
        <w:t>Entidades</w:t>
      </w:r>
      <w:r w:rsidR="00237B9B" w:rsidRPr="009F5735">
        <w:rPr>
          <w:rFonts w:ascii="Verdana" w:eastAsia="Times New Roman" w:hAnsi="Verdana" w:cs="Times New Roman"/>
          <w:sz w:val="24"/>
          <w:szCs w:val="24"/>
          <w:lang w:eastAsia="es-ES"/>
        </w:rPr>
        <w:t xml:space="preserve"> Territoriales del orden departamental</w:t>
      </w:r>
      <w:r w:rsidR="00537AB6" w:rsidRPr="009F5735">
        <w:rPr>
          <w:rFonts w:ascii="Verdana" w:eastAsia="Times New Roman" w:hAnsi="Verdana" w:cs="Times New Roman"/>
          <w:sz w:val="24"/>
          <w:szCs w:val="24"/>
          <w:lang w:eastAsia="es-ES"/>
        </w:rPr>
        <w:t xml:space="preserve">, así como, a las autoridades </w:t>
      </w:r>
      <w:r w:rsidR="002C63D2" w:rsidRPr="009F5735">
        <w:rPr>
          <w:rFonts w:ascii="Verdana" w:eastAsia="Times New Roman" w:hAnsi="Verdana" w:cs="Times New Roman"/>
          <w:sz w:val="24"/>
          <w:szCs w:val="24"/>
          <w:lang w:eastAsia="es-ES"/>
        </w:rPr>
        <w:t>de Investigación, Inspección, Vigilancia y Control</w:t>
      </w:r>
      <w:r w:rsidR="00537AB6" w:rsidRPr="009F5735">
        <w:rPr>
          <w:rFonts w:ascii="Verdana" w:eastAsia="Times New Roman" w:hAnsi="Verdana" w:cs="Times New Roman"/>
          <w:sz w:val="24"/>
          <w:szCs w:val="24"/>
          <w:lang w:eastAsia="es-ES"/>
        </w:rPr>
        <w:t xml:space="preserve"> del Sistema General de Seguridad Social en </w:t>
      </w:r>
      <w:r w:rsidR="002C6CD8" w:rsidRPr="009F5735">
        <w:rPr>
          <w:rFonts w:ascii="Verdana" w:eastAsia="Times New Roman" w:hAnsi="Verdana" w:cs="Times New Roman"/>
          <w:sz w:val="24"/>
          <w:szCs w:val="24"/>
          <w:lang w:eastAsia="es-ES"/>
        </w:rPr>
        <w:t>S</w:t>
      </w:r>
      <w:r w:rsidR="00537AB6" w:rsidRPr="009F5735">
        <w:rPr>
          <w:rFonts w:ascii="Verdana" w:eastAsia="Times New Roman" w:hAnsi="Verdana" w:cs="Times New Roman"/>
          <w:sz w:val="24"/>
          <w:szCs w:val="24"/>
          <w:lang w:eastAsia="es-ES"/>
        </w:rPr>
        <w:t>alud</w:t>
      </w:r>
      <w:r w:rsidR="0048093B" w:rsidRPr="009F5735">
        <w:rPr>
          <w:rFonts w:ascii="Verdana" w:eastAsia="Times New Roman" w:hAnsi="Verdana" w:cs="Times New Roman"/>
          <w:sz w:val="24"/>
          <w:szCs w:val="24"/>
          <w:lang w:eastAsia="es-ES"/>
        </w:rPr>
        <w:t>, para lo de su competencia.</w:t>
      </w:r>
      <w:r w:rsidR="009D2FB3" w:rsidRPr="009F5735">
        <w:rPr>
          <w:rFonts w:ascii="Verdana" w:eastAsia="Times New Roman" w:hAnsi="Verdana" w:cs="Times New Roman"/>
          <w:sz w:val="24"/>
          <w:szCs w:val="24"/>
          <w:lang w:eastAsia="es-ES"/>
        </w:rPr>
        <w:t xml:space="preserve"> </w:t>
      </w:r>
    </w:p>
    <w:p w14:paraId="4FCF7FA2" w14:textId="77777777" w:rsidR="00561E58" w:rsidRPr="009F5735" w:rsidRDefault="00561E58" w:rsidP="001A0817">
      <w:pPr>
        <w:jc w:val="both"/>
        <w:rPr>
          <w:rFonts w:ascii="Verdana" w:eastAsia="Times New Roman" w:hAnsi="Verdana" w:cs="Times New Roman"/>
          <w:sz w:val="24"/>
          <w:szCs w:val="24"/>
          <w:lang w:eastAsia="es-ES"/>
        </w:rPr>
      </w:pPr>
    </w:p>
    <w:p w14:paraId="67E84039" w14:textId="2DC84347" w:rsidR="00561E58" w:rsidRPr="009F5735" w:rsidRDefault="00561E58"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37.5. </w:t>
      </w:r>
      <w:r w:rsidR="00537AB6" w:rsidRPr="009F5735">
        <w:rPr>
          <w:rFonts w:ascii="Verdana" w:eastAsia="Times New Roman" w:hAnsi="Verdana" w:cs="Times New Roman"/>
          <w:sz w:val="24"/>
          <w:szCs w:val="24"/>
          <w:lang w:eastAsia="es-ES"/>
        </w:rPr>
        <w:t>Adelantar</w:t>
      </w:r>
      <w:r w:rsidR="004171E8" w:rsidRPr="009F5735">
        <w:rPr>
          <w:rFonts w:ascii="Verdana" w:eastAsia="Times New Roman" w:hAnsi="Verdana" w:cs="Times New Roman"/>
          <w:sz w:val="24"/>
          <w:szCs w:val="24"/>
          <w:lang w:eastAsia="es-ES"/>
        </w:rPr>
        <w:t>,</w:t>
      </w:r>
      <w:r w:rsidR="00237B9B" w:rsidRPr="009F5735">
        <w:rPr>
          <w:rFonts w:ascii="Verdana" w:eastAsia="Times New Roman" w:hAnsi="Verdana" w:cs="Times New Roman"/>
          <w:sz w:val="24"/>
          <w:szCs w:val="24"/>
          <w:lang w:eastAsia="es-ES"/>
        </w:rPr>
        <w:t xml:space="preserve"> </w:t>
      </w:r>
      <w:r w:rsidRPr="009F5735">
        <w:rPr>
          <w:rFonts w:ascii="Verdana" w:eastAsia="Times New Roman" w:hAnsi="Verdana" w:cs="Times New Roman"/>
          <w:sz w:val="24"/>
          <w:szCs w:val="24"/>
          <w:lang w:eastAsia="es-ES"/>
        </w:rPr>
        <w:t>atendiendo el alcance del informe de auditor</w:t>
      </w:r>
      <w:r w:rsidR="00237B9B" w:rsidRPr="009F5735">
        <w:rPr>
          <w:rFonts w:ascii="Verdana" w:eastAsia="Times New Roman" w:hAnsi="Verdana" w:cs="Times New Roman"/>
          <w:sz w:val="24"/>
          <w:szCs w:val="24"/>
          <w:lang w:eastAsia="es-ES"/>
        </w:rPr>
        <w:t>í</w:t>
      </w:r>
      <w:r w:rsidRPr="009F5735">
        <w:rPr>
          <w:rFonts w:ascii="Verdana" w:eastAsia="Times New Roman" w:hAnsi="Verdana" w:cs="Times New Roman"/>
          <w:sz w:val="24"/>
          <w:szCs w:val="24"/>
          <w:lang w:eastAsia="es-ES"/>
        </w:rPr>
        <w:t>a</w:t>
      </w:r>
      <w:r w:rsidR="00237B9B" w:rsidRPr="009F5735">
        <w:rPr>
          <w:rFonts w:ascii="Verdana" w:eastAsia="Times New Roman" w:hAnsi="Verdana" w:cs="Times New Roman"/>
          <w:sz w:val="24"/>
          <w:szCs w:val="24"/>
          <w:lang w:eastAsia="es-ES"/>
        </w:rPr>
        <w:t xml:space="preserve"> la aplicación</w:t>
      </w:r>
      <w:r w:rsidR="009D2FB3" w:rsidRPr="009F5735">
        <w:rPr>
          <w:rFonts w:ascii="Verdana" w:eastAsia="Times New Roman" w:hAnsi="Verdana" w:cs="Times New Roman"/>
          <w:sz w:val="24"/>
          <w:szCs w:val="24"/>
          <w:lang w:eastAsia="es-ES"/>
        </w:rPr>
        <w:t xml:space="preserve"> </w:t>
      </w:r>
      <w:r w:rsidR="00237B9B" w:rsidRPr="009F5735">
        <w:rPr>
          <w:rFonts w:ascii="Verdana" w:eastAsia="Times New Roman" w:hAnsi="Verdana" w:cs="Times New Roman"/>
          <w:sz w:val="24"/>
          <w:szCs w:val="24"/>
          <w:lang w:eastAsia="es-ES"/>
        </w:rPr>
        <w:t>de medidas de orden operativo y administrativo en cualquiera de las etapas del trámite de verificación y reconocimiento de las recla</w:t>
      </w:r>
      <w:r w:rsidR="00537AB6" w:rsidRPr="009F5735">
        <w:rPr>
          <w:rFonts w:ascii="Verdana" w:eastAsia="Times New Roman" w:hAnsi="Verdana" w:cs="Times New Roman"/>
          <w:sz w:val="24"/>
          <w:szCs w:val="24"/>
          <w:lang w:eastAsia="es-ES"/>
        </w:rPr>
        <w:t>maciones</w:t>
      </w:r>
      <w:r w:rsidR="0048093B" w:rsidRPr="009F5735">
        <w:rPr>
          <w:rFonts w:ascii="Verdana" w:eastAsia="Times New Roman" w:hAnsi="Verdana" w:cs="Times New Roman"/>
          <w:sz w:val="24"/>
          <w:szCs w:val="24"/>
          <w:lang w:eastAsia="es-ES"/>
        </w:rPr>
        <w:t xml:space="preserve"> con miras a la salvaguarda y protección de los recursos </w:t>
      </w:r>
      <w:r w:rsidR="002C63D2" w:rsidRPr="009F5735">
        <w:rPr>
          <w:rFonts w:ascii="Verdana" w:eastAsia="Times New Roman" w:hAnsi="Verdana" w:cs="Times New Roman"/>
          <w:sz w:val="24"/>
          <w:szCs w:val="24"/>
          <w:lang w:eastAsia="es-ES"/>
        </w:rPr>
        <w:t>o el inicio de</w:t>
      </w:r>
      <w:r w:rsidR="0048093B" w:rsidRPr="009F5735">
        <w:rPr>
          <w:rFonts w:ascii="Verdana" w:eastAsia="Times New Roman" w:hAnsi="Verdana" w:cs="Times New Roman"/>
          <w:sz w:val="24"/>
          <w:szCs w:val="24"/>
          <w:lang w:eastAsia="es-ES"/>
        </w:rPr>
        <w:t>l</w:t>
      </w:r>
      <w:r w:rsidR="002C63D2" w:rsidRPr="009F5735">
        <w:rPr>
          <w:rFonts w:ascii="Verdana" w:eastAsia="Times New Roman" w:hAnsi="Verdana" w:cs="Times New Roman"/>
          <w:sz w:val="24"/>
          <w:szCs w:val="24"/>
          <w:lang w:eastAsia="es-ES"/>
        </w:rPr>
        <w:t xml:space="preserve"> procedimiento de reintegro de recursos.</w:t>
      </w:r>
    </w:p>
    <w:p w14:paraId="455D0E4E" w14:textId="77777777" w:rsidR="004171E8" w:rsidRPr="009F5735" w:rsidRDefault="004171E8" w:rsidP="001A0817">
      <w:pPr>
        <w:jc w:val="both"/>
        <w:rPr>
          <w:rFonts w:ascii="Verdana" w:eastAsia="Times New Roman" w:hAnsi="Verdana" w:cs="Times New Roman"/>
          <w:sz w:val="24"/>
          <w:szCs w:val="24"/>
          <w:lang w:eastAsia="es-ES"/>
        </w:rPr>
      </w:pPr>
    </w:p>
    <w:p w14:paraId="1C3BFFAD" w14:textId="24E0D5AD" w:rsidR="004171E8" w:rsidRPr="009F5735" w:rsidRDefault="004171E8" w:rsidP="001A0817">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 xml:space="preserve">37.8. Realizar </w:t>
      </w:r>
      <w:r w:rsidR="00697AC9" w:rsidRPr="009F5735">
        <w:rPr>
          <w:rFonts w:ascii="Verdana" w:eastAsia="Times New Roman" w:hAnsi="Verdana" w:cs="Times New Roman"/>
          <w:sz w:val="24"/>
          <w:szCs w:val="24"/>
          <w:lang w:eastAsia="es-ES"/>
        </w:rPr>
        <w:t>las acciones conducentes</w:t>
      </w:r>
      <w:r w:rsidRPr="009F5735">
        <w:rPr>
          <w:rFonts w:ascii="Verdana" w:eastAsia="Times New Roman" w:hAnsi="Verdana" w:cs="Times New Roman"/>
          <w:sz w:val="24"/>
          <w:szCs w:val="24"/>
          <w:lang w:eastAsia="es-ES"/>
        </w:rPr>
        <w:t xml:space="preserve"> en respuesta a la detección de anomalías a través de metodologías de analítica de datos y otras herramientas estadísticas y tecnológicas de las que disponga la entidad</w:t>
      </w:r>
    </w:p>
    <w:p w14:paraId="08E4AB1C" w14:textId="77777777" w:rsidR="00561E58" w:rsidRPr="009F5735" w:rsidRDefault="00561E58" w:rsidP="001A0817">
      <w:pPr>
        <w:jc w:val="both"/>
        <w:rPr>
          <w:rFonts w:ascii="Verdana" w:eastAsia="Times New Roman" w:hAnsi="Verdana" w:cs="Times New Roman"/>
          <w:sz w:val="24"/>
          <w:szCs w:val="24"/>
          <w:lang w:eastAsia="es-ES"/>
        </w:rPr>
      </w:pPr>
    </w:p>
    <w:p w14:paraId="0370D3E5" w14:textId="1F72C4DD" w:rsidR="002C63D2" w:rsidRPr="009F5735" w:rsidRDefault="004171E8"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PARÁGRAFO</w:t>
      </w:r>
      <w:r w:rsidR="002C63D2" w:rsidRPr="009F5735">
        <w:rPr>
          <w:rFonts w:ascii="Verdana" w:eastAsia="Times New Roman" w:hAnsi="Verdana" w:cs="Times New Roman"/>
          <w:sz w:val="24"/>
          <w:szCs w:val="24"/>
          <w:lang w:eastAsia="es-ES"/>
        </w:rPr>
        <w:t>: En todo caso, la ADRES para el cumplimiento de las actividades del presente artículo podrá efectuar visitas, llamadas telefónicas</w:t>
      </w:r>
      <w:r w:rsidRPr="009F5735">
        <w:rPr>
          <w:rFonts w:ascii="Verdana" w:eastAsia="Times New Roman" w:hAnsi="Verdana" w:cs="Times New Roman"/>
          <w:sz w:val="24"/>
          <w:szCs w:val="24"/>
          <w:lang w:eastAsia="es-ES"/>
        </w:rPr>
        <w:t xml:space="preserve"> a pacientes</w:t>
      </w:r>
      <w:r w:rsidR="002C63D2" w:rsidRPr="009F5735">
        <w:rPr>
          <w:rFonts w:ascii="Verdana" w:eastAsia="Times New Roman" w:hAnsi="Verdana" w:cs="Times New Roman"/>
          <w:sz w:val="24"/>
          <w:szCs w:val="24"/>
          <w:lang w:eastAsia="es-ES"/>
        </w:rPr>
        <w:t xml:space="preserve">, solicitar a </w:t>
      </w:r>
      <w:r w:rsidRPr="009F5735">
        <w:rPr>
          <w:rFonts w:ascii="Verdana" w:eastAsia="Times New Roman" w:hAnsi="Verdana" w:cs="Times New Roman"/>
          <w:sz w:val="24"/>
          <w:szCs w:val="24"/>
          <w:lang w:eastAsia="es-ES"/>
        </w:rPr>
        <w:t xml:space="preserve">personas naturales, </w:t>
      </w:r>
      <w:r w:rsidR="002C63D2" w:rsidRPr="009F5735">
        <w:rPr>
          <w:rFonts w:ascii="Verdana" w:eastAsia="Times New Roman" w:hAnsi="Verdana" w:cs="Times New Roman"/>
          <w:sz w:val="24"/>
          <w:szCs w:val="24"/>
          <w:lang w:eastAsia="es-ES"/>
        </w:rPr>
        <w:t>entidades públicas o privadas</w:t>
      </w:r>
      <w:r w:rsidRPr="009F5735">
        <w:rPr>
          <w:rFonts w:ascii="Verdana" w:eastAsia="Times New Roman" w:hAnsi="Verdana" w:cs="Times New Roman"/>
          <w:sz w:val="24"/>
          <w:szCs w:val="24"/>
          <w:lang w:eastAsia="es-ES"/>
        </w:rPr>
        <w:t>,</w:t>
      </w:r>
      <w:r w:rsidR="002C63D2" w:rsidRPr="009F5735">
        <w:rPr>
          <w:rFonts w:ascii="Verdana" w:eastAsia="Times New Roman" w:hAnsi="Verdana" w:cs="Times New Roman"/>
          <w:sz w:val="24"/>
          <w:szCs w:val="24"/>
          <w:lang w:eastAsia="es-ES"/>
        </w:rPr>
        <w:t xml:space="preserve"> confirmación de la veracidad de la información y autenticidad de los documentos aportados y demás acciones que considere pertinentes con el fin de constatar la información reportada por los agentes intervinientes </w:t>
      </w:r>
    </w:p>
    <w:p w14:paraId="41CFE12C" w14:textId="77777777" w:rsidR="002C63D2" w:rsidRPr="009F5735" w:rsidRDefault="002C63D2" w:rsidP="001A0817">
      <w:pPr>
        <w:jc w:val="both"/>
        <w:rPr>
          <w:rFonts w:ascii="Verdana" w:eastAsia="Times New Roman" w:hAnsi="Verdana" w:cs="Times New Roman"/>
          <w:sz w:val="24"/>
          <w:szCs w:val="24"/>
          <w:lang w:eastAsia="es-ES"/>
        </w:rPr>
      </w:pPr>
    </w:p>
    <w:p w14:paraId="1FAB170E" w14:textId="77777777" w:rsidR="002C63D2" w:rsidRPr="009F5735" w:rsidRDefault="002C63D2" w:rsidP="001A0817">
      <w:pPr>
        <w:jc w:val="both"/>
        <w:rPr>
          <w:rFonts w:ascii="Verdana" w:eastAsia="Times New Roman" w:hAnsi="Verdana" w:cs="Times New Roman"/>
          <w:sz w:val="24"/>
          <w:szCs w:val="24"/>
          <w:lang w:eastAsia="es-ES"/>
        </w:rPr>
      </w:pPr>
    </w:p>
    <w:bookmarkEnd w:id="10"/>
    <w:p w14:paraId="08A4621F" w14:textId="77777777" w:rsidR="001A0817" w:rsidRPr="009F5735" w:rsidRDefault="001A0817" w:rsidP="00B30C52">
      <w:pPr>
        <w:jc w:val="both"/>
        <w:rPr>
          <w:rFonts w:ascii="Verdana" w:eastAsia="Times New Roman" w:hAnsi="Verdana" w:cs="Times New Roman"/>
          <w:sz w:val="24"/>
          <w:szCs w:val="24"/>
          <w:lang w:eastAsia="es-ES"/>
        </w:rPr>
      </w:pPr>
    </w:p>
    <w:p w14:paraId="25550519" w14:textId="46219D39" w:rsidR="001A0817" w:rsidRPr="009F5735" w:rsidRDefault="001A0817" w:rsidP="0048093B">
      <w:pPr>
        <w:jc w:val="center"/>
        <w:rPr>
          <w:rFonts w:ascii="Verdana" w:eastAsia="Times New Roman" w:hAnsi="Verdana" w:cs="Times New Roman"/>
          <w:b/>
          <w:bCs/>
          <w:sz w:val="24"/>
          <w:szCs w:val="24"/>
          <w:lang w:eastAsia="es-ES"/>
        </w:rPr>
      </w:pPr>
      <w:bookmarkStart w:id="11" w:name="CAPÍTULO_6"/>
      <w:r w:rsidRPr="009F5735">
        <w:rPr>
          <w:rFonts w:ascii="Verdana" w:eastAsia="Times New Roman" w:hAnsi="Verdana" w:cs="Times New Roman"/>
          <w:b/>
          <w:bCs/>
          <w:sz w:val="24"/>
          <w:szCs w:val="24"/>
          <w:lang w:eastAsia="es-ES"/>
        </w:rPr>
        <w:t>CAPÍTULO II.</w:t>
      </w:r>
      <w:bookmarkEnd w:id="11"/>
    </w:p>
    <w:p w14:paraId="129976D7" w14:textId="77777777" w:rsidR="0048093B" w:rsidRPr="009F5735" w:rsidRDefault="0048093B" w:rsidP="0048093B">
      <w:pPr>
        <w:jc w:val="center"/>
        <w:rPr>
          <w:rFonts w:ascii="Verdana" w:eastAsia="Times New Roman" w:hAnsi="Verdana" w:cs="Times New Roman"/>
          <w:b/>
          <w:bCs/>
          <w:sz w:val="24"/>
          <w:szCs w:val="24"/>
          <w:lang w:eastAsia="es-ES"/>
        </w:rPr>
      </w:pPr>
    </w:p>
    <w:p w14:paraId="71E6E48B" w14:textId="1D93A5AF" w:rsidR="00A15F36" w:rsidRPr="009F5735" w:rsidRDefault="001A0817" w:rsidP="00FC4E5F">
      <w:pPr>
        <w:jc w:val="center"/>
        <w:rPr>
          <w:rFonts w:ascii="Verdana" w:eastAsia="Times New Roman" w:hAnsi="Verdana" w:cs="Times New Roman"/>
          <w:b/>
          <w:bCs/>
          <w:sz w:val="24"/>
          <w:szCs w:val="24"/>
          <w:lang w:eastAsia="es-ES"/>
        </w:rPr>
      </w:pPr>
      <w:r w:rsidRPr="009F5735">
        <w:rPr>
          <w:rFonts w:ascii="Verdana" w:eastAsia="Times New Roman" w:hAnsi="Verdana" w:cs="Times New Roman"/>
          <w:b/>
          <w:bCs/>
          <w:sz w:val="24"/>
          <w:szCs w:val="24"/>
          <w:lang w:eastAsia="es-ES"/>
        </w:rPr>
        <w:t>ANEXOS, VIGENCIAS Y DEROGATORIAS.</w:t>
      </w:r>
      <w:bookmarkStart w:id="12" w:name="30"/>
    </w:p>
    <w:p w14:paraId="6AD86DF9" w14:textId="77777777" w:rsidR="00FC4E5F" w:rsidRPr="009F5735" w:rsidRDefault="00FC4E5F" w:rsidP="00FC4E5F">
      <w:pPr>
        <w:jc w:val="center"/>
        <w:rPr>
          <w:rFonts w:ascii="Verdana" w:eastAsia="Times New Roman" w:hAnsi="Verdana" w:cs="Times New Roman"/>
          <w:b/>
          <w:bCs/>
          <w:sz w:val="24"/>
          <w:szCs w:val="24"/>
          <w:lang w:eastAsia="es-ES"/>
        </w:rPr>
      </w:pPr>
    </w:p>
    <w:p w14:paraId="3A4DC69F" w14:textId="47442617" w:rsidR="00D85E68" w:rsidRPr="009F5735" w:rsidRDefault="001A0817" w:rsidP="001A0817">
      <w:pPr>
        <w:jc w:val="both"/>
        <w:rPr>
          <w:rFonts w:ascii="Verdana" w:eastAsia="Times New Roman" w:hAnsi="Verdana" w:cs="Times New Roman"/>
          <w:sz w:val="24"/>
          <w:szCs w:val="24"/>
          <w:lang w:eastAsia="es-ES"/>
        </w:rPr>
      </w:pPr>
      <w:r w:rsidRPr="009F5735">
        <w:rPr>
          <w:rFonts w:ascii="Verdana" w:eastAsia="Times New Roman" w:hAnsi="Verdana" w:cs="Times New Roman"/>
          <w:b/>
          <w:bCs/>
          <w:sz w:val="24"/>
          <w:szCs w:val="24"/>
          <w:lang w:eastAsia="es-ES"/>
        </w:rPr>
        <w:t xml:space="preserve">ARTÍCULO </w:t>
      </w:r>
      <w:r w:rsidR="00F36D07">
        <w:rPr>
          <w:rFonts w:ascii="Verdana" w:eastAsia="Times New Roman" w:hAnsi="Verdana" w:cs="Times New Roman"/>
          <w:b/>
          <w:bCs/>
          <w:sz w:val="24"/>
          <w:szCs w:val="24"/>
          <w:lang w:eastAsia="es-ES"/>
        </w:rPr>
        <w:t>37</w:t>
      </w:r>
      <w:r w:rsidRPr="009F5735">
        <w:rPr>
          <w:rFonts w:ascii="Verdana" w:eastAsia="Times New Roman" w:hAnsi="Verdana" w:cs="Times New Roman"/>
          <w:b/>
          <w:bCs/>
          <w:sz w:val="24"/>
          <w:szCs w:val="24"/>
          <w:lang w:eastAsia="es-ES"/>
        </w:rPr>
        <w:t>. FORMATOS, ANEXOS TÉCNICOS Y METODOLOGÍAS PARA EL PROCESO DE VERIFICACIÓN, CONTROL Y PAGO DE RECLAMACIONES</w:t>
      </w:r>
      <w:r w:rsidRPr="009F5735">
        <w:rPr>
          <w:rFonts w:ascii="Verdana" w:eastAsia="Times New Roman" w:hAnsi="Verdana" w:cs="Times New Roman"/>
          <w:sz w:val="24"/>
          <w:szCs w:val="24"/>
          <w:lang w:eastAsia="es-ES"/>
        </w:rPr>
        <w:t>.</w:t>
      </w:r>
      <w:bookmarkEnd w:id="12"/>
      <w:r w:rsidR="00B85B28" w:rsidRPr="009F5735">
        <w:rPr>
          <w:rFonts w:ascii="Verdana" w:hAnsi="Verdana"/>
          <w:sz w:val="24"/>
          <w:szCs w:val="24"/>
        </w:rPr>
        <w:t xml:space="preserve"> </w:t>
      </w:r>
      <w:r w:rsidR="00B85B28" w:rsidRPr="009F5735">
        <w:rPr>
          <w:rFonts w:ascii="Verdana" w:eastAsia="Times New Roman" w:hAnsi="Verdana" w:cs="Times New Roman"/>
          <w:sz w:val="24"/>
          <w:szCs w:val="24"/>
          <w:lang w:eastAsia="es-ES"/>
        </w:rPr>
        <w:t> Para efectos de las condiciones operativas del procedimiento de reconocimiento y pago establecidas en la presente resolución, la ADRES adoptará los formatos y formularios que los reclamantes deberán diligenciar y allegar para cumplir con la etapa de la radicación.</w:t>
      </w:r>
    </w:p>
    <w:p w14:paraId="5A8923DE" w14:textId="77777777" w:rsidR="005F421F" w:rsidRPr="009F5735" w:rsidRDefault="005F421F" w:rsidP="001A0817">
      <w:pPr>
        <w:jc w:val="both"/>
        <w:rPr>
          <w:rFonts w:ascii="Verdana" w:eastAsia="Times New Roman" w:hAnsi="Verdana" w:cs="Times New Roman"/>
          <w:sz w:val="24"/>
          <w:szCs w:val="24"/>
          <w:lang w:eastAsia="es-ES"/>
        </w:rPr>
      </w:pPr>
    </w:p>
    <w:p w14:paraId="5801BD1F" w14:textId="77777777" w:rsidR="00B85B28" w:rsidRPr="009F5735" w:rsidRDefault="00B85B28" w:rsidP="001A0817">
      <w:pPr>
        <w:jc w:val="both"/>
        <w:rPr>
          <w:rFonts w:ascii="Verdana" w:eastAsia="Times New Roman" w:hAnsi="Verdana" w:cs="Times New Roman"/>
          <w:sz w:val="24"/>
          <w:szCs w:val="24"/>
          <w:lang w:eastAsia="es-ES"/>
        </w:rPr>
      </w:pPr>
    </w:p>
    <w:p w14:paraId="34D25400" w14:textId="3B0687DF" w:rsidR="001A0817" w:rsidRPr="009F5735" w:rsidRDefault="00732F0E" w:rsidP="00B30C52">
      <w:pPr>
        <w:jc w:val="both"/>
        <w:rPr>
          <w:rFonts w:ascii="Verdana" w:eastAsia="Times New Roman" w:hAnsi="Verdana" w:cs="Times New Roman"/>
          <w:sz w:val="24"/>
          <w:szCs w:val="24"/>
          <w:lang w:val="es-CO" w:eastAsia="es-ES"/>
        </w:rPr>
      </w:pPr>
      <w:r w:rsidRPr="00732F0E">
        <w:rPr>
          <w:rFonts w:ascii="Verdana" w:eastAsia="Times New Roman" w:hAnsi="Verdana" w:cs="Times New Roman"/>
          <w:b/>
          <w:bCs/>
          <w:sz w:val="24"/>
          <w:szCs w:val="24"/>
          <w:lang w:val="es-CO" w:eastAsia="es-ES"/>
        </w:rPr>
        <w:t>ARTÍCULO 38. VIGENCIA Y DEROGATORIAS</w:t>
      </w:r>
      <w:r w:rsidRPr="00732F0E">
        <w:rPr>
          <w:rFonts w:ascii="Verdana" w:eastAsia="Times New Roman" w:hAnsi="Verdana" w:cs="Times New Roman"/>
          <w:sz w:val="24"/>
          <w:szCs w:val="24"/>
          <w:lang w:val="es-CO" w:eastAsia="es-ES"/>
        </w:rPr>
        <w:t xml:space="preserve">. </w:t>
      </w:r>
      <w:r w:rsidR="00317FB2" w:rsidRPr="009F5735">
        <w:rPr>
          <w:rFonts w:ascii="Verdana" w:eastAsia="Times New Roman" w:hAnsi="Verdana" w:cs="Times New Roman"/>
          <w:sz w:val="24"/>
          <w:szCs w:val="24"/>
          <w:lang w:val="es-CO" w:eastAsia="es-ES"/>
        </w:rPr>
        <w:t>La presente resolución rige a partir de su publicación y deroga la Resoluci</w:t>
      </w:r>
      <w:r w:rsidR="00806678">
        <w:rPr>
          <w:rFonts w:ascii="Verdana" w:eastAsia="Times New Roman" w:hAnsi="Verdana" w:cs="Times New Roman"/>
          <w:sz w:val="24"/>
          <w:szCs w:val="24"/>
          <w:lang w:val="es-CO" w:eastAsia="es-ES"/>
        </w:rPr>
        <w:t>ón</w:t>
      </w:r>
      <w:r w:rsidR="00317FB2" w:rsidRPr="009F5735">
        <w:rPr>
          <w:rFonts w:ascii="Verdana" w:eastAsia="Times New Roman" w:hAnsi="Verdana" w:cs="Times New Roman"/>
          <w:sz w:val="24"/>
          <w:szCs w:val="24"/>
          <w:lang w:val="es-CO" w:eastAsia="es-ES"/>
        </w:rPr>
        <w:t xml:space="preserve"> </w:t>
      </w:r>
      <w:r w:rsidR="009D59DE" w:rsidRPr="009F5735">
        <w:rPr>
          <w:rFonts w:ascii="Verdana" w:eastAsia="Times New Roman" w:hAnsi="Verdana" w:cs="Times New Roman"/>
          <w:sz w:val="24"/>
          <w:szCs w:val="24"/>
          <w:lang w:val="es-CO" w:eastAsia="es-ES"/>
        </w:rPr>
        <w:t xml:space="preserve">12758 de 2023 </w:t>
      </w:r>
    </w:p>
    <w:p w14:paraId="46F735A4" w14:textId="77777777" w:rsidR="005F421F" w:rsidRPr="009F5735" w:rsidRDefault="005F421F" w:rsidP="00B30C52">
      <w:pPr>
        <w:jc w:val="both"/>
        <w:rPr>
          <w:rFonts w:ascii="Verdana" w:eastAsia="Times New Roman" w:hAnsi="Verdana" w:cs="Times New Roman"/>
          <w:sz w:val="24"/>
          <w:szCs w:val="24"/>
          <w:lang w:val="es-CO" w:eastAsia="es-ES"/>
        </w:rPr>
      </w:pPr>
    </w:p>
    <w:p w14:paraId="354B905A" w14:textId="77777777" w:rsidR="009D59DE" w:rsidRPr="009F5735" w:rsidRDefault="009D59DE" w:rsidP="00B30C52">
      <w:pPr>
        <w:jc w:val="both"/>
        <w:rPr>
          <w:rFonts w:ascii="Verdana" w:eastAsia="Times New Roman" w:hAnsi="Verdana" w:cs="Times New Roman"/>
          <w:sz w:val="24"/>
          <w:szCs w:val="24"/>
          <w:lang w:eastAsia="es-ES"/>
        </w:rPr>
      </w:pPr>
    </w:p>
    <w:p w14:paraId="4D1807CC" w14:textId="77777777" w:rsidR="00064229" w:rsidRPr="009F5735" w:rsidRDefault="00064229" w:rsidP="00B30C52">
      <w:pPr>
        <w:jc w:val="both"/>
        <w:rPr>
          <w:rFonts w:ascii="Verdana" w:eastAsia="Times New Roman" w:hAnsi="Verdana" w:cs="Times New Roman"/>
          <w:sz w:val="24"/>
          <w:szCs w:val="24"/>
          <w:lang w:eastAsia="es-ES"/>
        </w:rPr>
      </w:pPr>
    </w:p>
    <w:p w14:paraId="03ED6629" w14:textId="77777777" w:rsidR="001A0817" w:rsidRPr="009F5735" w:rsidRDefault="001A0817" w:rsidP="00B30C52">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Dada en Bogotá, D.C., a los ___ días del mes de abril de 2026</w:t>
      </w:r>
    </w:p>
    <w:p w14:paraId="4574E46C" w14:textId="77777777" w:rsidR="001A0817" w:rsidRPr="009F5735" w:rsidRDefault="001A0817" w:rsidP="00B30C52">
      <w:pPr>
        <w:jc w:val="both"/>
        <w:rPr>
          <w:rFonts w:ascii="Verdana" w:eastAsia="Times New Roman" w:hAnsi="Verdana" w:cs="Times New Roman"/>
          <w:sz w:val="24"/>
          <w:szCs w:val="24"/>
          <w:lang w:eastAsia="es-ES"/>
        </w:rPr>
      </w:pPr>
    </w:p>
    <w:p w14:paraId="306BDF8C" w14:textId="77777777" w:rsidR="001A0817" w:rsidRPr="009F5735" w:rsidRDefault="001A0817" w:rsidP="00B30C52">
      <w:pPr>
        <w:jc w:val="both"/>
        <w:rPr>
          <w:rFonts w:ascii="Verdana" w:eastAsia="Times New Roman" w:hAnsi="Verdana" w:cs="Times New Roman"/>
          <w:sz w:val="24"/>
          <w:szCs w:val="24"/>
          <w:lang w:eastAsia="es-ES"/>
        </w:rPr>
      </w:pPr>
    </w:p>
    <w:p w14:paraId="356BCF4F" w14:textId="77777777" w:rsidR="001A0817" w:rsidRPr="009F5735" w:rsidRDefault="001A0817" w:rsidP="00B30C52">
      <w:pPr>
        <w:jc w:val="both"/>
        <w:rPr>
          <w:rFonts w:ascii="Verdana" w:eastAsia="Times New Roman" w:hAnsi="Verdana" w:cs="Times New Roman"/>
          <w:sz w:val="24"/>
          <w:szCs w:val="24"/>
          <w:lang w:eastAsia="es-ES"/>
        </w:rPr>
      </w:pPr>
    </w:p>
    <w:p w14:paraId="03FCCE30" w14:textId="77777777" w:rsidR="001A0817" w:rsidRPr="009F5735" w:rsidRDefault="001A0817" w:rsidP="00B30C52">
      <w:pPr>
        <w:jc w:val="both"/>
        <w:rPr>
          <w:rFonts w:ascii="Verdana" w:eastAsia="Times New Roman" w:hAnsi="Verdana" w:cs="Times New Roman"/>
          <w:sz w:val="24"/>
          <w:szCs w:val="24"/>
          <w:lang w:eastAsia="es-ES"/>
        </w:rPr>
      </w:pPr>
    </w:p>
    <w:p w14:paraId="147EBBAA" w14:textId="77777777" w:rsidR="001A0817" w:rsidRPr="009F5735" w:rsidRDefault="001A0817" w:rsidP="00B30C52">
      <w:pPr>
        <w:jc w:val="both"/>
        <w:rPr>
          <w:rFonts w:ascii="Verdana" w:eastAsia="Times New Roman" w:hAnsi="Verdana" w:cs="Times New Roman"/>
          <w:sz w:val="24"/>
          <w:szCs w:val="24"/>
          <w:lang w:eastAsia="es-ES"/>
        </w:rPr>
      </w:pPr>
    </w:p>
    <w:p w14:paraId="5CF23363" w14:textId="77777777" w:rsidR="001A0817" w:rsidRPr="009F5735" w:rsidRDefault="001A0817" w:rsidP="00B30C52">
      <w:pPr>
        <w:jc w:val="both"/>
        <w:rPr>
          <w:rFonts w:ascii="Verdana" w:eastAsia="Times New Roman" w:hAnsi="Verdana" w:cs="Times New Roman"/>
          <w:sz w:val="24"/>
          <w:szCs w:val="24"/>
          <w:lang w:eastAsia="es-ES"/>
        </w:rPr>
      </w:pPr>
    </w:p>
    <w:p w14:paraId="52AA3382" w14:textId="77777777" w:rsidR="001A0817" w:rsidRPr="009F5735" w:rsidRDefault="001A0817" w:rsidP="00B30C52">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FELIX LEÓN MARTÍNEZ MARTÍN</w:t>
      </w:r>
    </w:p>
    <w:p w14:paraId="6686D432" w14:textId="77777777" w:rsidR="001A0817" w:rsidRPr="005F421F" w:rsidRDefault="001A0817" w:rsidP="00B30C52">
      <w:pPr>
        <w:jc w:val="both"/>
        <w:rPr>
          <w:rFonts w:ascii="Verdana" w:eastAsia="Times New Roman" w:hAnsi="Verdana" w:cs="Times New Roman"/>
          <w:sz w:val="24"/>
          <w:szCs w:val="24"/>
          <w:lang w:eastAsia="es-ES"/>
        </w:rPr>
      </w:pPr>
      <w:r w:rsidRPr="009F5735">
        <w:rPr>
          <w:rFonts w:ascii="Verdana" w:eastAsia="Times New Roman" w:hAnsi="Verdana" w:cs="Times New Roman"/>
          <w:sz w:val="24"/>
          <w:szCs w:val="24"/>
          <w:lang w:eastAsia="es-ES"/>
        </w:rPr>
        <w:t>Director General de la ADRES - Administradora de los Recursos del Sistema General de Seguridad Social en Salud</w:t>
      </w:r>
    </w:p>
    <w:p w14:paraId="5D87776D" w14:textId="77777777" w:rsidR="001A0817" w:rsidRPr="005F421F" w:rsidRDefault="001A0817" w:rsidP="00B30C52">
      <w:pPr>
        <w:jc w:val="both"/>
        <w:rPr>
          <w:rFonts w:ascii="Verdana" w:eastAsia="Times New Roman" w:hAnsi="Verdana" w:cs="Times New Roman"/>
          <w:sz w:val="24"/>
          <w:szCs w:val="24"/>
          <w:lang w:eastAsia="es-ES"/>
        </w:rPr>
      </w:pPr>
    </w:p>
    <w:p w14:paraId="30FD74B4" w14:textId="77777777" w:rsidR="001A0817" w:rsidRPr="005F421F" w:rsidRDefault="001A0817" w:rsidP="00B30C52">
      <w:pPr>
        <w:jc w:val="both"/>
        <w:rPr>
          <w:rFonts w:ascii="Verdana" w:eastAsia="Times New Roman" w:hAnsi="Verdana" w:cs="Times New Roman"/>
          <w:sz w:val="24"/>
          <w:szCs w:val="24"/>
          <w:lang w:eastAsia="es-ES"/>
        </w:rPr>
      </w:pPr>
    </w:p>
    <w:p w14:paraId="0672EAA5" w14:textId="77777777" w:rsidR="001A0817" w:rsidRPr="005F421F" w:rsidRDefault="001A0817" w:rsidP="00B30C52">
      <w:pPr>
        <w:jc w:val="both"/>
        <w:rPr>
          <w:rFonts w:ascii="Verdana" w:eastAsia="Times New Roman" w:hAnsi="Verdana" w:cs="Times New Roman"/>
          <w:sz w:val="24"/>
          <w:szCs w:val="24"/>
          <w:lang w:eastAsia="es-ES"/>
        </w:rPr>
      </w:pPr>
    </w:p>
    <w:p w14:paraId="79522D87" w14:textId="77777777" w:rsidR="001A0817" w:rsidRPr="005F421F" w:rsidRDefault="001A0817" w:rsidP="00A41424">
      <w:pPr>
        <w:jc w:val="both"/>
        <w:rPr>
          <w:rFonts w:ascii="Verdana" w:eastAsia="Times New Roman" w:hAnsi="Verdana" w:cs="Times New Roman"/>
          <w:sz w:val="24"/>
          <w:szCs w:val="24"/>
          <w:lang w:eastAsia="es-ES"/>
        </w:rPr>
      </w:pPr>
    </w:p>
    <w:sectPr w:rsidR="001A0817" w:rsidRPr="005F421F" w:rsidSect="009E113B">
      <w:headerReference w:type="default" r:id="rId14"/>
      <w:headerReference w:type="first" r:id="rId15"/>
      <w:type w:val="continuous"/>
      <w:pgSz w:w="12240" w:h="20160" w:code="5"/>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979A" w14:textId="77777777" w:rsidR="00CC61D6" w:rsidRDefault="00CC61D6">
      <w:r>
        <w:separator/>
      </w:r>
    </w:p>
  </w:endnote>
  <w:endnote w:type="continuationSeparator" w:id="0">
    <w:p w14:paraId="7224DF45" w14:textId="77777777" w:rsidR="00CC61D6" w:rsidRDefault="00CC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1100" w14:textId="77777777" w:rsidR="00CC61D6" w:rsidRDefault="00CC61D6">
      <w:r>
        <w:separator/>
      </w:r>
    </w:p>
  </w:footnote>
  <w:footnote w:type="continuationSeparator" w:id="0">
    <w:p w14:paraId="66898991" w14:textId="77777777" w:rsidR="00CC61D6" w:rsidRDefault="00CC6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9D71" w14:textId="77777777" w:rsidR="00F100C3" w:rsidRDefault="006D4DA9" w:rsidP="004E09DA">
    <w:pPr>
      <w:pStyle w:val="Encabezado"/>
      <w:jc w:val="center"/>
      <w:rPr>
        <w:rFonts w:ascii="Arial" w:hAnsi="Arial" w:cs="Arial"/>
        <w:b/>
        <w:bCs/>
        <w:sz w:val="24"/>
      </w:rPr>
    </w:pPr>
    <w:r>
      <w:rPr>
        <w:rFonts w:ascii="Arial" w:hAnsi="Arial" w:cs="Arial"/>
        <w:b/>
        <w:bCs/>
        <w:noProof/>
        <w:sz w:val="24"/>
        <w:lang w:val="en-US"/>
        <w14:ligatures w14:val="standardContextual"/>
      </w:rPr>
      <w:drawing>
        <wp:anchor distT="0" distB="0" distL="114300" distR="114300" simplePos="0" relativeHeight="251657216" behindDoc="1" locked="0" layoutInCell="1" allowOverlap="1" wp14:anchorId="3CE0FD33" wp14:editId="1E5E6CD7">
          <wp:simplePos x="0" y="0"/>
          <wp:positionH relativeFrom="column">
            <wp:posOffset>-1057275</wp:posOffset>
          </wp:positionH>
          <wp:positionV relativeFrom="paragraph">
            <wp:posOffset>-436245</wp:posOffset>
          </wp:positionV>
          <wp:extent cx="7753350" cy="12757150"/>
          <wp:effectExtent l="0" t="0" r="0" b="0"/>
          <wp:wrapNone/>
          <wp:docPr id="6" name="Imagen 6" descr="C:\Users\Ximena\AppData\Local\Microsoft\Windows\INetCache\Content.Word\FONDO PLANTILLA RESOLU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imena\AppData\Local\Microsoft\Windows\INetCache\Content.Word\FONDO PLANTILLA RESOLUCIÓ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2757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71C00E" w14:textId="77777777" w:rsidR="00F100C3" w:rsidRDefault="00F100C3" w:rsidP="004E09DA">
    <w:pPr>
      <w:pStyle w:val="Encabezado"/>
      <w:jc w:val="center"/>
      <w:rPr>
        <w:rFonts w:ascii="Arial" w:hAnsi="Arial" w:cs="Arial"/>
        <w:b/>
        <w:bCs/>
        <w:sz w:val="24"/>
      </w:rPr>
    </w:pPr>
  </w:p>
  <w:p w14:paraId="10E1C848" w14:textId="77777777" w:rsidR="00F100C3" w:rsidRDefault="00F100C3" w:rsidP="004E09DA">
    <w:pPr>
      <w:pStyle w:val="Encabezado"/>
      <w:jc w:val="center"/>
      <w:rPr>
        <w:rFonts w:ascii="Arial" w:hAnsi="Arial" w:cs="Arial"/>
        <w:b/>
        <w:bCs/>
        <w:sz w:val="24"/>
      </w:rPr>
    </w:pPr>
  </w:p>
  <w:p w14:paraId="40CD3AE9" w14:textId="77777777" w:rsidR="00530AF3" w:rsidRPr="00530AF3" w:rsidRDefault="00530AF3" w:rsidP="009A7E0A">
    <w:pPr>
      <w:pStyle w:val="Encabezado"/>
      <w:jc w:val="center"/>
      <w:rPr>
        <w:rFonts w:ascii="Arial" w:hAnsi="Arial" w:cs="Arial"/>
        <w:b/>
        <w:sz w:val="12"/>
        <w:szCs w:val="12"/>
      </w:rPr>
    </w:pPr>
  </w:p>
  <w:p w14:paraId="1C59E4CC" w14:textId="77777777" w:rsidR="0027108C" w:rsidRDefault="0027108C" w:rsidP="009A7E0A">
    <w:pPr>
      <w:pStyle w:val="Encabezado"/>
      <w:jc w:val="center"/>
      <w:rPr>
        <w:rFonts w:ascii="Arial" w:hAnsi="Arial" w:cs="Arial"/>
        <w:b/>
      </w:rPr>
    </w:pPr>
  </w:p>
  <w:p w14:paraId="3FAB2C05" w14:textId="77777777" w:rsidR="0027108C" w:rsidRDefault="0027108C" w:rsidP="009A7E0A">
    <w:pPr>
      <w:pStyle w:val="Encabezado"/>
      <w:jc w:val="center"/>
      <w:rPr>
        <w:rFonts w:ascii="Arial" w:hAnsi="Arial" w:cs="Arial"/>
        <w:b/>
      </w:rPr>
    </w:pPr>
  </w:p>
  <w:p w14:paraId="24C4815A" w14:textId="77777777" w:rsidR="0027108C" w:rsidRDefault="0027108C" w:rsidP="009A7E0A">
    <w:pPr>
      <w:pStyle w:val="Encabezado"/>
      <w:jc w:val="center"/>
      <w:rPr>
        <w:rFonts w:ascii="Arial" w:hAnsi="Arial" w:cs="Arial"/>
        <w:b/>
      </w:rPr>
    </w:pPr>
  </w:p>
  <w:p w14:paraId="21A322C1" w14:textId="77777777" w:rsidR="0027108C" w:rsidRPr="0027108C" w:rsidRDefault="0027108C" w:rsidP="009A7E0A">
    <w:pPr>
      <w:pStyle w:val="Encabezado"/>
      <w:jc w:val="center"/>
      <w:rPr>
        <w:rFonts w:ascii="Verdana" w:hAnsi="Verdana" w:cs="Arial"/>
        <w:b/>
      </w:rPr>
    </w:pPr>
  </w:p>
  <w:p w14:paraId="0A78FD6A" w14:textId="0548A189" w:rsidR="009E113B" w:rsidRPr="0027108C" w:rsidRDefault="009316C4" w:rsidP="009A7E0A">
    <w:pPr>
      <w:pStyle w:val="Encabezado"/>
      <w:jc w:val="center"/>
      <w:rPr>
        <w:rStyle w:val="Nmerodepgina"/>
        <w:rFonts w:ascii="Verdana" w:hAnsi="Verdana" w:cs="Arial"/>
        <w:b/>
      </w:rPr>
    </w:pPr>
    <w:r w:rsidRPr="0027108C">
      <w:rPr>
        <w:rFonts w:ascii="Verdana" w:hAnsi="Verdana" w:cs="Arial"/>
        <w:b/>
      </w:rPr>
      <w:t>RESOLUCIÓN NÚMERO</w:t>
    </w:r>
    <w:r w:rsidR="009D2FB3">
      <w:rPr>
        <w:rFonts w:ascii="Verdana" w:hAnsi="Verdana" w:cs="Arial"/>
        <w:b/>
      </w:rPr>
      <w:t xml:space="preserve"> </w:t>
    </w:r>
    <w:r w:rsidR="002D765B">
      <w:rPr>
        <w:rFonts w:ascii="Verdana" w:hAnsi="Verdana" w:cs="Arial"/>
        <w:b/>
      </w:rPr>
      <w:t xml:space="preserve">                </w:t>
    </w:r>
    <w:r w:rsidRPr="0027108C">
      <w:rPr>
        <w:rFonts w:ascii="Verdana" w:hAnsi="Verdana" w:cs="Arial"/>
        <w:b/>
      </w:rPr>
      <w:t xml:space="preserve">DE </w:t>
    </w:r>
    <w:r w:rsidR="002D765B">
      <w:rPr>
        <w:rFonts w:ascii="Verdana" w:hAnsi="Verdana" w:cs="Arial"/>
        <w:b/>
      </w:rPr>
      <w:t>2026</w:t>
    </w:r>
    <w:r w:rsidR="009D2FB3">
      <w:rPr>
        <w:rFonts w:ascii="Verdana" w:hAnsi="Verdana" w:cs="Arial"/>
        <w:b/>
      </w:rPr>
      <w:t xml:space="preserve"> </w:t>
    </w:r>
    <w:r w:rsidR="009E113B" w:rsidRPr="0027108C">
      <w:rPr>
        <w:rFonts w:ascii="Verdana" w:hAnsi="Verdana" w:cs="Arial"/>
        <w:b/>
      </w:rPr>
      <w:t xml:space="preserve">HOJA No. </w:t>
    </w:r>
    <w:r w:rsidR="009E113B" w:rsidRPr="0027108C">
      <w:rPr>
        <w:rStyle w:val="Nmerodepgina"/>
        <w:rFonts w:ascii="Verdana" w:hAnsi="Verdana" w:cs="Arial"/>
        <w:b/>
      </w:rPr>
      <w:fldChar w:fldCharType="begin"/>
    </w:r>
    <w:r w:rsidR="009E113B" w:rsidRPr="0027108C">
      <w:rPr>
        <w:rStyle w:val="Nmerodepgina"/>
        <w:rFonts w:ascii="Verdana" w:hAnsi="Verdana" w:cs="Arial"/>
        <w:b/>
      </w:rPr>
      <w:instrText xml:space="preserve"> PAGE </w:instrText>
    </w:r>
    <w:r w:rsidR="009E113B" w:rsidRPr="0027108C">
      <w:rPr>
        <w:rStyle w:val="Nmerodepgina"/>
        <w:rFonts w:ascii="Verdana" w:hAnsi="Verdana" w:cs="Arial"/>
        <w:b/>
      </w:rPr>
      <w:fldChar w:fldCharType="separate"/>
    </w:r>
    <w:r w:rsidR="00092B97">
      <w:rPr>
        <w:rStyle w:val="Nmerodepgina"/>
        <w:rFonts w:ascii="Verdana" w:hAnsi="Verdana" w:cs="Arial"/>
        <w:b/>
        <w:noProof/>
      </w:rPr>
      <w:t>9</w:t>
    </w:r>
    <w:r w:rsidR="009E113B" w:rsidRPr="0027108C">
      <w:rPr>
        <w:rStyle w:val="Nmerodepgina"/>
        <w:rFonts w:ascii="Verdana" w:hAnsi="Verdana" w:cs="Arial"/>
        <w:b/>
      </w:rPr>
      <w:fldChar w:fldCharType="end"/>
    </w:r>
    <w:r w:rsidR="009E113B" w:rsidRPr="0027108C">
      <w:rPr>
        <w:rStyle w:val="Nmerodepgina"/>
        <w:rFonts w:ascii="Verdana" w:hAnsi="Verdana" w:cs="Arial"/>
        <w:b/>
      </w:rPr>
      <w:t xml:space="preserve"> de </w:t>
    </w:r>
    <w:r w:rsidR="009E113B" w:rsidRPr="0027108C">
      <w:rPr>
        <w:rStyle w:val="Nmerodepgina"/>
        <w:rFonts w:ascii="Verdana" w:hAnsi="Verdana" w:cs="Arial"/>
        <w:b/>
      </w:rPr>
      <w:fldChar w:fldCharType="begin"/>
    </w:r>
    <w:r w:rsidR="009E113B" w:rsidRPr="0027108C">
      <w:rPr>
        <w:rStyle w:val="Nmerodepgina"/>
        <w:rFonts w:ascii="Verdana" w:hAnsi="Verdana" w:cs="Arial"/>
        <w:b/>
      </w:rPr>
      <w:instrText xml:space="preserve"> NUMPAGES  </w:instrText>
    </w:r>
    <w:r w:rsidR="009E113B" w:rsidRPr="0027108C">
      <w:rPr>
        <w:rStyle w:val="Nmerodepgina"/>
        <w:rFonts w:ascii="Verdana" w:hAnsi="Verdana" w:cs="Arial"/>
        <w:b/>
      </w:rPr>
      <w:fldChar w:fldCharType="separate"/>
    </w:r>
    <w:r w:rsidR="00092B97">
      <w:rPr>
        <w:rStyle w:val="Nmerodepgina"/>
        <w:rFonts w:ascii="Verdana" w:hAnsi="Verdana" w:cs="Arial"/>
        <w:b/>
        <w:noProof/>
      </w:rPr>
      <w:t>9</w:t>
    </w:r>
    <w:r w:rsidR="009E113B" w:rsidRPr="0027108C">
      <w:rPr>
        <w:rStyle w:val="Nmerodepgina"/>
        <w:rFonts w:ascii="Verdana" w:hAnsi="Verdana" w:cs="Arial"/>
        <w:b/>
      </w:rPr>
      <w:fldChar w:fldCharType="end"/>
    </w:r>
  </w:p>
  <w:p w14:paraId="5E9E80EE" w14:textId="77777777" w:rsidR="009E113B" w:rsidRPr="0027108C" w:rsidRDefault="009E113B" w:rsidP="009A7E0A">
    <w:pPr>
      <w:pStyle w:val="Encabezado"/>
      <w:jc w:val="center"/>
      <w:rPr>
        <w:rStyle w:val="Nmerodepgina"/>
        <w:rFonts w:ascii="Verdana" w:hAnsi="Verdana" w:cs="Arial"/>
        <w:b/>
      </w:rPr>
    </w:pPr>
  </w:p>
  <w:p w14:paraId="01310DE5" w14:textId="65D3AE77" w:rsidR="0027108C" w:rsidRPr="009E113B" w:rsidRDefault="002D765B" w:rsidP="009E113B">
    <w:pPr>
      <w:pStyle w:val="Encabezado"/>
      <w:jc w:val="center"/>
      <w:rPr>
        <w:rFonts w:ascii="Arial" w:hAnsi="Arial" w:cs="Arial"/>
        <w:bCs/>
        <w:sz w:val="20"/>
        <w:szCs w:val="20"/>
        <w:u w:val="single"/>
      </w:rPr>
    </w:pPr>
    <w:r w:rsidRPr="002D765B">
      <w:rPr>
        <w:rFonts w:ascii="Arial" w:eastAsia="Times New Roman" w:hAnsi="Arial" w:cs="Times New Roman"/>
        <w:sz w:val="24"/>
        <w:szCs w:val="20"/>
        <w:lang w:eastAsia="es-ES"/>
      </w:rPr>
      <w:t>Por la cual se establecen las condiciones operativas de las etapas del procedimiento para el control, verificación, reconocimiento y pago de las reclamaciones por servicios de salud y transporte, indemnizaciones y gastos derivados de accidentes de tránsito, eventos terroristas y eventos catastróficos de origen natural presentadas con cargo a los recursos que administra la ADRES, se implementan sistemas de información para el trámite de dicho procedimiento y se dictan otras disposiciones.</w:t>
    </w:r>
  </w:p>
  <w:p w14:paraId="51EEBBCC" w14:textId="77777777" w:rsidR="00530AF3" w:rsidRPr="008E6937" w:rsidRDefault="00530AF3" w:rsidP="009E113B">
    <w:pPr>
      <w:rPr>
        <w:rFonts w:ascii="Arial" w:hAnsi="Arial" w:cs="Arial"/>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9EB3" w14:textId="77777777" w:rsidR="009E113B" w:rsidRDefault="00CC61D6">
    <w:pPr>
      <w:pStyle w:val="Encabezado"/>
      <w:rPr>
        <w:rFonts w:ascii="Arial" w:hAnsi="Arial" w:cs="Arial"/>
        <w:b/>
      </w:rPr>
    </w:pPr>
    <w:r>
      <w:rPr>
        <w:noProof/>
      </w:rPr>
      <w:pict w14:anchorId="27822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5.05pt;margin-top:-34.5pt;width:610.5pt;height:1004.5pt;z-index:-251658240;mso-position-horizontal-relative:text;mso-position-vertical-relative:text;mso-width-relative:page;mso-height-relative:page">
          <v:imagedata r:id="rId1" o:title="FONDO PLANTILLA RESOLUCIÓN"/>
        </v:shape>
      </w:pict>
    </w:r>
  </w:p>
  <w:p w14:paraId="2F55F280" w14:textId="77777777" w:rsidR="009E113B" w:rsidRDefault="009E113B">
    <w:pPr>
      <w:pStyle w:val="Encabezado"/>
      <w:rPr>
        <w:rFonts w:ascii="Arial" w:hAnsi="Arial" w:cs="Arial"/>
        <w:b/>
      </w:rPr>
    </w:pPr>
  </w:p>
  <w:p w14:paraId="0F44D831" w14:textId="77777777" w:rsidR="009E113B" w:rsidRDefault="009E113B">
    <w:pPr>
      <w:pStyle w:val="Encabezado"/>
      <w:rPr>
        <w:rFonts w:ascii="Arial" w:hAnsi="Arial" w:cs="Arial"/>
        <w:b/>
      </w:rPr>
    </w:pPr>
  </w:p>
  <w:p w14:paraId="5F269269" w14:textId="77777777" w:rsidR="009E113B" w:rsidRDefault="009E113B">
    <w:pPr>
      <w:pStyle w:val="Encabezado"/>
      <w:rPr>
        <w:rFonts w:ascii="Arial" w:hAnsi="Arial" w:cs="Arial"/>
        <w:b/>
      </w:rPr>
    </w:pPr>
  </w:p>
  <w:p w14:paraId="65CBB257" w14:textId="77777777" w:rsidR="009E113B" w:rsidRPr="009E113B" w:rsidRDefault="009E113B">
    <w:pPr>
      <w:pStyle w:val="Encabezado"/>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5B2"/>
    <w:multiLevelType w:val="multilevel"/>
    <w:tmpl w:val="3C04F07E"/>
    <w:lvl w:ilvl="0">
      <w:start w:val="7"/>
      <w:numFmt w:val="decimal"/>
      <w:lvlText w:val="%1."/>
      <w:lvlJc w:val="left"/>
      <w:pPr>
        <w:ind w:left="420" w:hanging="420"/>
      </w:pPr>
      <w:rPr>
        <w:rFonts w:hint="default"/>
        <w:b/>
      </w:rPr>
    </w:lvl>
    <w:lvl w:ilvl="1">
      <w:start w:val="1"/>
      <w:numFmt w:val="decimal"/>
      <w:lvlText w:val="%1.%2."/>
      <w:lvlJc w:val="left"/>
      <w:pPr>
        <w:ind w:left="1080" w:hanging="720"/>
      </w:pPr>
      <w:rPr>
        <w:rFonts w:hint="default"/>
        <w:b/>
        <w:lang w:val="es-E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B1C5220"/>
    <w:multiLevelType w:val="hybridMultilevel"/>
    <w:tmpl w:val="BF221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CB62A5"/>
    <w:multiLevelType w:val="hybridMultilevel"/>
    <w:tmpl w:val="B7D03B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9D6B3D"/>
    <w:multiLevelType w:val="hybridMultilevel"/>
    <w:tmpl w:val="B238B4CE"/>
    <w:lvl w:ilvl="0" w:tplc="D6D6604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333A82"/>
    <w:multiLevelType w:val="hybridMultilevel"/>
    <w:tmpl w:val="2BD4D072"/>
    <w:lvl w:ilvl="0" w:tplc="D66A1F3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7846BE"/>
    <w:multiLevelType w:val="hybridMultilevel"/>
    <w:tmpl w:val="3AC855C0"/>
    <w:lvl w:ilvl="0" w:tplc="2DC8DBA0">
      <w:start w:val="1"/>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13682F"/>
    <w:multiLevelType w:val="hybridMultilevel"/>
    <w:tmpl w:val="658AB9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F87E67"/>
    <w:multiLevelType w:val="multilevel"/>
    <w:tmpl w:val="01A8F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9C0D40"/>
    <w:multiLevelType w:val="hybridMultilevel"/>
    <w:tmpl w:val="B71885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21143BD"/>
    <w:multiLevelType w:val="hybridMultilevel"/>
    <w:tmpl w:val="F858D262"/>
    <w:lvl w:ilvl="0" w:tplc="FFFFFFFF">
      <w:start w:val="1"/>
      <w:numFmt w:val="lowerLetter"/>
      <w:lvlText w:val="%1)"/>
      <w:lvlJc w:val="left"/>
      <w:pPr>
        <w:ind w:left="720" w:hanging="360"/>
      </w:pPr>
      <w:rPr>
        <w:rFonts w:hint="default"/>
      </w:rPr>
    </w:lvl>
    <w:lvl w:ilvl="1" w:tplc="24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FA3B34"/>
    <w:multiLevelType w:val="hybridMultilevel"/>
    <w:tmpl w:val="BABC68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41B528C"/>
    <w:multiLevelType w:val="hybridMultilevel"/>
    <w:tmpl w:val="FFFFFFFF"/>
    <w:lvl w:ilvl="0" w:tplc="77AED202">
      <w:start w:val="1"/>
      <w:numFmt w:val="decimal"/>
      <w:lvlText w:val="%1."/>
      <w:lvlJc w:val="left"/>
      <w:pPr>
        <w:ind w:left="720" w:hanging="360"/>
      </w:pPr>
    </w:lvl>
    <w:lvl w:ilvl="1" w:tplc="4920CD2A">
      <w:start w:val="1"/>
      <w:numFmt w:val="lowerLetter"/>
      <w:lvlText w:val="%2."/>
      <w:lvlJc w:val="left"/>
      <w:pPr>
        <w:ind w:left="1440" w:hanging="360"/>
      </w:pPr>
    </w:lvl>
    <w:lvl w:ilvl="2" w:tplc="7C38F29A">
      <w:start w:val="1"/>
      <w:numFmt w:val="lowerRoman"/>
      <w:lvlText w:val="%3."/>
      <w:lvlJc w:val="right"/>
      <w:pPr>
        <w:ind w:left="2160" w:hanging="180"/>
      </w:pPr>
    </w:lvl>
    <w:lvl w:ilvl="3" w:tplc="9FDE7BE4">
      <w:start w:val="1"/>
      <w:numFmt w:val="decimal"/>
      <w:lvlText w:val="%4."/>
      <w:lvlJc w:val="left"/>
      <w:pPr>
        <w:ind w:left="2880" w:hanging="360"/>
      </w:pPr>
    </w:lvl>
    <w:lvl w:ilvl="4" w:tplc="36966F50">
      <w:start w:val="1"/>
      <w:numFmt w:val="lowerLetter"/>
      <w:lvlText w:val="%5."/>
      <w:lvlJc w:val="left"/>
      <w:pPr>
        <w:ind w:left="3600" w:hanging="360"/>
      </w:pPr>
    </w:lvl>
    <w:lvl w:ilvl="5" w:tplc="AE964558">
      <w:start w:val="1"/>
      <w:numFmt w:val="lowerRoman"/>
      <w:lvlText w:val="%6."/>
      <w:lvlJc w:val="right"/>
      <w:pPr>
        <w:ind w:left="4320" w:hanging="180"/>
      </w:pPr>
    </w:lvl>
    <w:lvl w:ilvl="6" w:tplc="B4F23262">
      <w:start w:val="1"/>
      <w:numFmt w:val="decimal"/>
      <w:lvlText w:val="%7."/>
      <w:lvlJc w:val="left"/>
      <w:pPr>
        <w:ind w:left="5040" w:hanging="360"/>
      </w:pPr>
    </w:lvl>
    <w:lvl w:ilvl="7" w:tplc="1F962BC2">
      <w:start w:val="1"/>
      <w:numFmt w:val="lowerLetter"/>
      <w:lvlText w:val="%8."/>
      <w:lvlJc w:val="left"/>
      <w:pPr>
        <w:ind w:left="5760" w:hanging="360"/>
      </w:pPr>
    </w:lvl>
    <w:lvl w:ilvl="8" w:tplc="0FEC4248">
      <w:start w:val="1"/>
      <w:numFmt w:val="lowerRoman"/>
      <w:lvlText w:val="%9."/>
      <w:lvlJc w:val="right"/>
      <w:pPr>
        <w:ind w:left="6480" w:hanging="180"/>
      </w:pPr>
    </w:lvl>
  </w:abstractNum>
  <w:abstractNum w:abstractNumId="12" w15:restartNumberingAfterBreak="0">
    <w:nsid w:val="59571BDA"/>
    <w:multiLevelType w:val="hybridMultilevel"/>
    <w:tmpl w:val="E4CE4E2A"/>
    <w:lvl w:ilvl="0" w:tplc="240A000F">
      <w:start w:val="1"/>
      <w:numFmt w:val="decimal"/>
      <w:lvlText w:val="%1."/>
      <w:lvlJc w:val="left"/>
      <w:pPr>
        <w:ind w:left="720" w:hanging="360"/>
      </w:pPr>
      <w:rPr>
        <w:rFonts w:hint="default"/>
      </w:rPr>
    </w:lvl>
    <w:lvl w:ilvl="1" w:tplc="0ADA8B98">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8169A6"/>
    <w:multiLevelType w:val="hybridMultilevel"/>
    <w:tmpl w:val="72708F22"/>
    <w:lvl w:ilvl="0" w:tplc="240A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66D3744B"/>
    <w:multiLevelType w:val="hybridMultilevel"/>
    <w:tmpl w:val="DF147DAA"/>
    <w:lvl w:ilvl="0" w:tplc="198EB0E4">
      <w:start w:val="1"/>
      <w:numFmt w:val="decimal"/>
      <w:lvlText w:val="%1."/>
      <w:lvlJc w:val="left"/>
      <w:pPr>
        <w:ind w:left="720" w:hanging="360"/>
      </w:pPr>
      <w:rPr>
        <w:rFonts w:hint="default"/>
        <w:b/>
        <w:bCs/>
      </w:rPr>
    </w:lvl>
    <w:lvl w:ilvl="1" w:tplc="198EB0E4">
      <w:start w:val="1"/>
      <w:numFmt w:val="decimal"/>
      <w:lvlText w:val="%2."/>
      <w:lvlJc w:val="left"/>
      <w:pPr>
        <w:ind w:left="1440" w:hanging="360"/>
      </w:pPr>
      <w:rPr>
        <w:rFonts w:hint="default"/>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44584187">
    <w:abstractNumId w:val="4"/>
  </w:num>
  <w:num w:numId="2" w16cid:durableId="275447984">
    <w:abstractNumId w:val="8"/>
  </w:num>
  <w:num w:numId="3" w16cid:durableId="977610436">
    <w:abstractNumId w:val="14"/>
  </w:num>
  <w:num w:numId="4" w16cid:durableId="2084333572">
    <w:abstractNumId w:val="5"/>
  </w:num>
  <w:num w:numId="5" w16cid:durableId="417484895">
    <w:abstractNumId w:val="2"/>
  </w:num>
  <w:num w:numId="6" w16cid:durableId="2111899515">
    <w:abstractNumId w:val="0"/>
  </w:num>
  <w:num w:numId="7" w16cid:durableId="1589731299">
    <w:abstractNumId w:val="11"/>
  </w:num>
  <w:num w:numId="8" w16cid:durableId="1285579343">
    <w:abstractNumId w:val="13"/>
  </w:num>
  <w:num w:numId="9" w16cid:durableId="459735525">
    <w:abstractNumId w:val="12"/>
  </w:num>
  <w:num w:numId="10" w16cid:durableId="1828133905">
    <w:abstractNumId w:val="10"/>
  </w:num>
  <w:num w:numId="11" w16cid:durableId="1240216628">
    <w:abstractNumId w:val="1"/>
  </w:num>
  <w:num w:numId="12" w16cid:durableId="977610249">
    <w:abstractNumId w:val="9"/>
  </w:num>
  <w:num w:numId="13" w16cid:durableId="1526212099">
    <w:abstractNumId w:val="6"/>
  </w:num>
  <w:num w:numId="14" w16cid:durableId="1141194389">
    <w:abstractNumId w:val="3"/>
  </w:num>
  <w:num w:numId="15" w16cid:durableId="123465857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FF"/>
    <w:rsid w:val="000010D8"/>
    <w:rsid w:val="00001223"/>
    <w:rsid w:val="000057A7"/>
    <w:rsid w:val="00006F70"/>
    <w:rsid w:val="00010A98"/>
    <w:rsid w:val="00013BA5"/>
    <w:rsid w:val="00014CA7"/>
    <w:rsid w:val="00015329"/>
    <w:rsid w:val="000220D9"/>
    <w:rsid w:val="00026179"/>
    <w:rsid w:val="0002661E"/>
    <w:rsid w:val="00026CAC"/>
    <w:rsid w:val="0003029F"/>
    <w:rsid w:val="00031AB3"/>
    <w:rsid w:val="000346A4"/>
    <w:rsid w:val="00035FC1"/>
    <w:rsid w:val="00041264"/>
    <w:rsid w:val="000428C6"/>
    <w:rsid w:val="00044F56"/>
    <w:rsid w:val="00045BBC"/>
    <w:rsid w:val="000460DC"/>
    <w:rsid w:val="00052A43"/>
    <w:rsid w:val="0005334A"/>
    <w:rsid w:val="000623A2"/>
    <w:rsid w:val="00062A31"/>
    <w:rsid w:val="00063254"/>
    <w:rsid w:val="00064229"/>
    <w:rsid w:val="00070807"/>
    <w:rsid w:val="00072634"/>
    <w:rsid w:val="00075424"/>
    <w:rsid w:val="0008208E"/>
    <w:rsid w:val="00082095"/>
    <w:rsid w:val="0008390E"/>
    <w:rsid w:val="00090182"/>
    <w:rsid w:val="00092B97"/>
    <w:rsid w:val="000937D9"/>
    <w:rsid w:val="00093D71"/>
    <w:rsid w:val="00093FD8"/>
    <w:rsid w:val="000A3B33"/>
    <w:rsid w:val="000A5025"/>
    <w:rsid w:val="000A5C42"/>
    <w:rsid w:val="000B1C2D"/>
    <w:rsid w:val="000B7D1C"/>
    <w:rsid w:val="000C1BC3"/>
    <w:rsid w:val="000D14F1"/>
    <w:rsid w:val="000E26A0"/>
    <w:rsid w:val="000E7C18"/>
    <w:rsid w:val="000F454E"/>
    <w:rsid w:val="000F53AF"/>
    <w:rsid w:val="000F5721"/>
    <w:rsid w:val="000F602D"/>
    <w:rsid w:val="000F66D1"/>
    <w:rsid w:val="000F688B"/>
    <w:rsid w:val="000F7F3B"/>
    <w:rsid w:val="0010002F"/>
    <w:rsid w:val="001017A8"/>
    <w:rsid w:val="00104435"/>
    <w:rsid w:val="00104C6C"/>
    <w:rsid w:val="00104F72"/>
    <w:rsid w:val="001108E9"/>
    <w:rsid w:val="00116753"/>
    <w:rsid w:val="0011711C"/>
    <w:rsid w:val="0012073E"/>
    <w:rsid w:val="00121C46"/>
    <w:rsid w:val="00131F3F"/>
    <w:rsid w:val="00132EE8"/>
    <w:rsid w:val="001363A4"/>
    <w:rsid w:val="00145B4D"/>
    <w:rsid w:val="00146B01"/>
    <w:rsid w:val="00153B91"/>
    <w:rsid w:val="00154BCB"/>
    <w:rsid w:val="00155B8D"/>
    <w:rsid w:val="001635C2"/>
    <w:rsid w:val="001635F3"/>
    <w:rsid w:val="0017202E"/>
    <w:rsid w:val="00173338"/>
    <w:rsid w:val="00173BB4"/>
    <w:rsid w:val="00176191"/>
    <w:rsid w:val="00176536"/>
    <w:rsid w:val="00180A63"/>
    <w:rsid w:val="001810B6"/>
    <w:rsid w:val="0019047A"/>
    <w:rsid w:val="00190E79"/>
    <w:rsid w:val="001A0817"/>
    <w:rsid w:val="001A29A1"/>
    <w:rsid w:val="001A4FEF"/>
    <w:rsid w:val="001A5140"/>
    <w:rsid w:val="001B1755"/>
    <w:rsid w:val="001B1CFB"/>
    <w:rsid w:val="001C20B2"/>
    <w:rsid w:val="001C5828"/>
    <w:rsid w:val="001C640C"/>
    <w:rsid w:val="001C7046"/>
    <w:rsid w:val="001D4B44"/>
    <w:rsid w:val="001D4ECA"/>
    <w:rsid w:val="001D67E8"/>
    <w:rsid w:val="001E26C9"/>
    <w:rsid w:val="001F02AA"/>
    <w:rsid w:val="001F2493"/>
    <w:rsid w:val="00200C79"/>
    <w:rsid w:val="00201709"/>
    <w:rsid w:val="00205C22"/>
    <w:rsid w:val="00210A11"/>
    <w:rsid w:val="00210A9C"/>
    <w:rsid w:val="00211884"/>
    <w:rsid w:val="002201A1"/>
    <w:rsid w:val="0022225B"/>
    <w:rsid w:val="00225386"/>
    <w:rsid w:val="002268C5"/>
    <w:rsid w:val="00227BE2"/>
    <w:rsid w:val="00230031"/>
    <w:rsid w:val="00230B13"/>
    <w:rsid w:val="00231EBF"/>
    <w:rsid w:val="00232A3F"/>
    <w:rsid w:val="00237B9B"/>
    <w:rsid w:val="002402F0"/>
    <w:rsid w:val="002442F0"/>
    <w:rsid w:val="002444AB"/>
    <w:rsid w:val="00245369"/>
    <w:rsid w:val="00246C8D"/>
    <w:rsid w:val="002501BA"/>
    <w:rsid w:val="002515D5"/>
    <w:rsid w:val="00252BE7"/>
    <w:rsid w:val="00262698"/>
    <w:rsid w:val="00263A68"/>
    <w:rsid w:val="00264644"/>
    <w:rsid w:val="00264D91"/>
    <w:rsid w:val="00270695"/>
    <w:rsid w:val="0027108C"/>
    <w:rsid w:val="00274107"/>
    <w:rsid w:val="002741DE"/>
    <w:rsid w:val="00274F87"/>
    <w:rsid w:val="00280AD0"/>
    <w:rsid w:val="002810A7"/>
    <w:rsid w:val="00282B1A"/>
    <w:rsid w:val="00287EED"/>
    <w:rsid w:val="00290FE8"/>
    <w:rsid w:val="00291FC5"/>
    <w:rsid w:val="002A182A"/>
    <w:rsid w:val="002A568C"/>
    <w:rsid w:val="002A6A29"/>
    <w:rsid w:val="002B5B8E"/>
    <w:rsid w:val="002B7475"/>
    <w:rsid w:val="002C0D0F"/>
    <w:rsid w:val="002C1ACD"/>
    <w:rsid w:val="002C1C56"/>
    <w:rsid w:val="002C2914"/>
    <w:rsid w:val="002C2F3C"/>
    <w:rsid w:val="002C3164"/>
    <w:rsid w:val="002C4A43"/>
    <w:rsid w:val="002C51F6"/>
    <w:rsid w:val="002C63D2"/>
    <w:rsid w:val="002C6CD8"/>
    <w:rsid w:val="002C7777"/>
    <w:rsid w:val="002D146A"/>
    <w:rsid w:val="002D237F"/>
    <w:rsid w:val="002D261B"/>
    <w:rsid w:val="002D765B"/>
    <w:rsid w:val="002D7E1C"/>
    <w:rsid w:val="002E0F4B"/>
    <w:rsid w:val="002E7E35"/>
    <w:rsid w:val="002F3197"/>
    <w:rsid w:val="002F5D87"/>
    <w:rsid w:val="002F7482"/>
    <w:rsid w:val="00301CB4"/>
    <w:rsid w:val="003166B6"/>
    <w:rsid w:val="0031688B"/>
    <w:rsid w:val="00317FB2"/>
    <w:rsid w:val="003224FE"/>
    <w:rsid w:val="00333DD3"/>
    <w:rsid w:val="00333FAE"/>
    <w:rsid w:val="0033543B"/>
    <w:rsid w:val="00335CC6"/>
    <w:rsid w:val="00350B79"/>
    <w:rsid w:val="003565BC"/>
    <w:rsid w:val="00356CF7"/>
    <w:rsid w:val="00360088"/>
    <w:rsid w:val="003659E4"/>
    <w:rsid w:val="00366F25"/>
    <w:rsid w:val="003746E2"/>
    <w:rsid w:val="0037700B"/>
    <w:rsid w:val="003810D4"/>
    <w:rsid w:val="00387682"/>
    <w:rsid w:val="00390DCC"/>
    <w:rsid w:val="00395DCF"/>
    <w:rsid w:val="00395E3B"/>
    <w:rsid w:val="00397038"/>
    <w:rsid w:val="003B0449"/>
    <w:rsid w:val="003B2A27"/>
    <w:rsid w:val="003B43F5"/>
    <w:rsid w:val="003B4A72"/>
    <w:rsid w:val="003B4DCB"/>
    <w:rsid w:val="003B53DA"/>
    <w:rsid w:val="003B6B58"/>
    <w:rsid w:val="003B6BE9"/>
    <w:rsid w:val="003C10BD"/>
    <w:rsid w:val="003C2B16"/>
    <w:rsid w:val="003C547B"/>
    <w:rsid w:val="003C675C"/>
    <w:rsid w:val="003D3BA9"/>
    <w:rsid w:val="003E0B8F"/>
    <w:rsid w:val="003E0F28"/>
    <w:rsid w:val="003E5F91"/>
    <w:rsid w:val="003F4651"/>
    <w:rsid w:val="003F4AD0"/>
    <w:rsid w:val="003F605E"/>
    <w:rsid w:val="004000BA"/>
    <w:rsid w:val="00400D93"/>
    <w:rsid w:val="00401014"/>
    <w:rsid w:val="0040191D"/>
    <w:rsid w:val="00401AB8"/>
    <w:rsid w:val="00405053"/>
    <w:rsid w:val="00406CE5"/>
    <w:rsid w:val="00407E53"/>
    <w:rsid w:val="00412E60"/>
    <w:rsid w:val="004171E8"/>
    <w:rsid w:val="00421B17"/>
    <w:rsid w:val="00425FCC"/>
    <w:rsid w:val="00433D5D"/>
    <w:rsid w:val="004356A1"/>
    <w:rsid w:val="00442ED1"/>
    <w:rsid w:val="00443D94"/>
    <w:rsid w:val="0044464E"/>
    <w:rsid w:val="00447A2C"/>
    <w:rsid w:val="00450FCD"/>
    <w:rsid w:val="00467B4B"/>
    <w:rsid w:val="004730D9"/>
    <w:rsid w:val="00474973"/>
    <w:rsid w:val="004771FF"/>
    <w:rsid w:val="0048093B"/>
    <w:rsid w:val="004812E9"/>
    <w:rsid w:val="004813C3"/>
    <w:rsid w:val="00483033"/>
    <w:rsid w:val="00483868"/>
    <w:rsid w:val="004901E0"/>
    <w:rsid w:val="00491B25"/>
    <w:rsid w:val="004A0B82"/>
    <w:rsid w:val="004A187C"/>
    <w:rsid w:val="004A45E4"/>
    <w:rsid w:val="004A46D1"/>
    <w:rsid w:val="004B6303"/>
    <w:rsid w:val="004C0B5E"/>
    <w:rsid w:val="004C4CE7"/>
    <w:rsid w:val="004D371C"/>
    <w:rsid w:val="004F64CC"/>
    <w:rsid w:val="00504CC1"/>
    <w:rsid w:val="0050665B"/>
    <w:rsid w:val="005066C5"/>
    <w:rsid w:val="00511CCC"/>
    <w:rsid w:val="00514E9B"/>
    <w:rsid w:val="00516BFD"/>
    <w:rsid w:val="00522B8D"/>
    <w:rsid w:val="00524877"/>
    <w:rsid w:val="00524EA5"/>
    <w:rsid w:val="00530AF3"/>
    <w:rsid w:val="00530ED2"/>
    <w:rsid w:val="00537AB6"/>
    <w:rsid w:val="00543048"/>
    <w:rsid w:val="00552A76"/>
    <w:rsid w:val="0055469E"/>
    <w:rsid w:val="00560DCE"/>
    <w:rsid w:val="00561E58"/>
    <w:rsid w:val="00563B47"/>
    <w:rsid w:val="00566C81"/>
    <w:rsid w:val="00575248"/>
    <w:rsid w:val="00585B31"/>
    <w:rsid w:val="00587EF1"/>
    <w:rsid w:val="00594B32"/>
    <w:rsid w:val="005A28BC"/>
    <w:rsid w:val="005A4E13"/>
    <w:rsid w:val="005A575A"/>
    <w:rsid w:val="005A7F13"/>
    <w:rsid w:val="005A7F79"/>
    <w:rsid w:val="005B75B8"/>
    <w:rsid w:val="005B7D08"/>
    <w:rsid w:val="005C04D7"/>
    <w:rsid w:val="005C286A"/>
    <w:rsid w:val="005C683A"/>
    <w:rsid w:val="005C77EE"/>
    <w:rsid w:val="005E2757"/>
    <w:rsid w:val="005E47A2"/>
    <w:rsid w:val="005E49B6"/>
    <w:rsid w:val="005E58B6"/>
    <w:rsid w:val="005F421F"/>
    <w:rsid w:val="005F5796"/>
    <w:rsid w:val="005F7A44"/>
    <w:rsid w:val="00607BDB"/>
    <w:rsid w:val="006111C8"/>
    <w:rsid w:val="006142F2"/>
    <w:rsid w:val="00614B09"/>
    <w:rsid w:val="00615B9B"/>
    <w:rsid w:val="0061726B"/>
    <w:rsid w:val="00620594"/>
    <w:rsid w:val="0062080D"/>
    <w:rsid w:val="00621C3C"/>
    <w:rsid w:val="00632998"/>
    <w:rsid w:val="0063794B"/>
    <w:rsid w:val="00641C43"/>
    <w:rsid w:val="00643BD1"/>
    <w:rsid w:val="00651E85"/>
    <w:rsid w:val="00662016"/>
    <w:rsid w:val="0067009E"/>
    <w:rsid w:val="006726DE"/>
    <w:rsid w:val="00680FFF"/>
    <w:rsid w:val="00682718"/>
    <w:rsid w:val="00682F0C"/>
    <w:rsid w:val="00684074"/>
    <w:rsid w:val="006849CC"/>
    <w:rsid w:val="00685C57"/>
    <w:rsid w:val="0068781B"/>
    <w:rsid w:val="00690B58"/>
    <w:rsid w:val="00697AC9"/>
    <w:rsid w:val="006A0418"/>
    <w:rsid w:val="006A1CBB"/>
    <w:rsid w:val="006A300E"/>
    <w:rsid w:val="006A3014"/>
    <w:rsid w:val="006A4F77"/>
    <w:rsid w:val="006A5250"/>
    <w:rsid w:val="006B0782"/>
    <w:rsid w:val="006B1E36"/>
    <w:rsid w:val="006B68F9"/>
    <w:rsid w:val="006C1E34"/>
    <w:rsid w:val="006C351E"/>
    <w:rsid w:val="006C5508"/>
    <w:rsid w:val="006C57C0"/>
    <w:rsid w:val="006D3B4B"/>
    <w:rsid w:val="006D3EFC"/>
    <w:rsid w:val="006D4DA9"/>
    <w:rsid w:val="006E1114"/>
    <w:rsid w:val="006E5E70"/>
    <w:rsid w:val="006F002B"/>
    <w:rsid w:val="0070045E"/>
    <w:rsid w:val="007037B6"/>
    <w:rsid w:val="007045B3"/>
    <w:rsid w:val="0071516E"/>
    <w:rsid w:val="00720253"/>
    <w:rsid w:val="00721856"/>
    <w:rsid w:val="00732928"/>
    <w:rsid w:val="00732CFC"/>
    <w:rsid w:val="00732EEC"/>
    <w:rsid w:val="00732F0E"/>
    <w:rsid w:val="00746BB1"/>
    <w:rsid w:val="00753FC0"/>
    <w:rsid w:val="00754B79"/>
    <w:rsid w:val="00757D47"/>
    <w:rsid w:val="00761037"/>
    <w:rsid w:val="0076302C"/>
    <w:rsid w:val="007701AD"/>
    <w:rsid w:val="00772604"/>
    <w:rsid w:val="0077599C"/>
    <w:rsid w:val="00782CF3"/>
    <w:rsid w:val="00790BB8"/>
    <w:rsid w:val="00791CCA"/>
    <w:rsid w:val="00797CCA"/>
    <w:rsid w:val="007A5E78"/>
    <w:rsid w:val="007B25FF"/>
    <w:rsid w:val="007B41CB"/>
    <w:rsid w:val="007B66E6"/>
    <w:rsid w:val="007B68D4"/>
    <w:rsid w:val="007C04EC"/>
    <w:rsid w:val="007C4E15"/>
    <w:rsid w:val="007C57DD"/>
    <w:rsid w:val="007D138A"/>
    <w:rsid w:val="007D2233"/>
    <w:rsid w:val="007D2D89"/>
    <w:rsid w:val="007D6918"/>
    <w:rsid w:val="007D7913"/>
    <w:rsid w:val="007E03E5"/>
    <w:rsid w:val="007E5C45"/>
    <w:rsid w:val="007E6E1E"/>
    <w:rsid w:val="007F1C43"/>
    <w:rsid w:val="007F1DF1"/>
    <w:rsid w:val="007F2BB5"/>
    <w:rsid w:val="007F4B7E"/>
    <w:rsid w:val="007F4E0B"/>
    <w:rsid w:val="007F54B0"/>
    <w:rsid w:val="007F56A0"/>
    <w:rsid w:val="007F727D"/>
    <w:rsid w:val="00803FC6"/>
    <w:rsid w:val="00806678"/>
    <w:rsid w:val="008138D2"/>
    <w:rsid w:val="0081538D"/>
    <w:rsid w:val="00823799"/>
    <w:rsid w:val="0082612F"/>
    <w:rsid w:val="00830CE1"/>
    <w:rsid w:val="00836972"/>
    <w:rsid w:val="00836C7A"/>
    <w:rsid w:val="00837C7A"/>
    <w:rsid w:val="0084551D"/>
    <w:rsid w:val="00847C82"/>
    <w:rsid w:val="00855212"/>
    <w:rsid w:val="0087181B"/>
    <w:rsid w:val="00884976"/>
    <w:rsid w:val="00890302"/>
    <w:rsid w:val="00892169"/>
    <w:rsid w:val="00893E8D"/>
    <w:rsid w:val="008940ED"/>
    <w:rsid w:val="008950DA"/>
    <w:rsid w:val="008953A4"/>
    <w:rsid w:val="008A17ED"/>
    <w:rsid w:val="008A45E4"/>
    <w:rsid w:val="008B7AE1"/>
    <w:rsid w:val="008C28FC"/>
    <w:rsid w:val="008C429B"/>
    <w:rsid w:val="008C65DC"/>
    <w:rsid w:val="008C6DFD"/>
    <w:rsid w:val="008D2495"/>
    <w:rsid w:val="008D2E94"/>
    <w:rsid w:val="008D635B"/>
    <w:rsid w:val="008F64B8"/>
    <w:rsid w:val="0091178C"/>
    <w:rsid w:val="00911E2D"/>
    <w:rsid w:val="00915B90"/>
    <w:rsid w:val="00925C7E"/>
    <w:rsid w:val="00927AF7"/>
    <w:rsid w:val="009316C4"/>
    <w:rsid w:val="009329BB"/>
    <w:rsid w:val="00936481"/>
    <w:rsid w:val="00951DE3"/>
    <w:rsid w:val="00954D3C"/>
    <w:rsid w:val="00955E43"/>
    <w:rsid w:val="009607E8"/>
    <w:rsid w:val="009612A2"/>
    <w:rsid w:val="009650B4"/>
    <w:rsid w:val="00971080"/>
    <w:rsid w:val="00972DB4"/>
    <w:rsid w:val="00974885"/>
    <w:rsid w:val="0097683D"/>
    <w:rsid w:val="00981A67"/>
    <w:rsid w:val="00985631"/>
    <w:rsid w:val="00985878"/>
    <w:rsid w:val="00991350"/>
    <w:rsid w:val="0099295C"/>
    <w:rsid w:val="00994C40"/>
    <w:rsid w:val="00996470"/>
    <w:rsid w:val="009A02E8"/>
    <w:rsid w:val="009A0F8E"/>
    <w:rsid w:val="009A44D4"/>
    <w:rsid w:val="009B2D72"/>
    <w:rsid w:val="009B4D71"/>
    <w:rsid w:val="009B6815"/>
    <w:rsid w:val="009C3A60"/>
    <w:rsid w:val="009C4FE2"/>
    <w:rsid w:val="009D0280"/>
    <w:rsid w:val="009D0500"/>
    <w:rsid w:val="009D2E4A"/>
    <w:rsid w:val="009D2FB3"/>
    <w:rsid w:val="009D576A"/>
    <w:rsid w:val="009D59DE"/>
    <w:rsid w:val="009E113B"/>
    <w:rsid w:val="009F5735"/>
    <w:rsid w:val="00A0209A"/>
    <w:rsid w:val="00A0500D"/>
    <w:rsid w:val="00A13CF4"/>
    <w:rsid w:val="00A13FB6"/>
    <w:rsid w:val="00A146EF"/>
    <w:rsid w:val="00A15F36"/>
    <w:rsid w:val="00A178BF"/>
    <w:rsid w:val="00A23BC7"/>
    <w:rsid w:val="00A257CC"/>
    <w:rsid w:val="00A26429"/>
    <w:rsid w:val="00A26F66"/>
    <w:rsid w:val="00A34F04"/>
    <w:rsid w:val="00A36D38"/>
    <w:rsid w:val="00A374EF"/>
    <w:rsid w:val="00A41424"/>
    <w:rsid w:val="00A43731"/>
    <w:rsid w:val="00A43B2A"/>
    <w:rsid w:val="00A5067E"/>
    <w:rsid w:val="00A509C5"/>
    <w:rsid w:val="00A51D65"/>
    <w:rsid w:val="00A51F1D"/>
    <w:rsid w:val="00A54347"/>
    <w:rsid w:val="00A54F8F"/>
    <w:rsid w:val="00A742D0"/>
    <w:rsid w:val="00AA3828"/>
    <w:rsid w:val="00AA6B8B"/>
    <w:rsid w:val="00AB27D6"/>
    <w:rsid w:val="00AC1233"/>
    <w:rsid w:val="00AC1491"/>
    <w:rsid w:val="00AC23DD"/>
    <w:rsid w:val="00AC39A6"/>
    <w:rsid w:val="00AC3C19"/>
    <w:rsid w:val="00AC4C08"/>
    <w:rsid w:val="00AC6BE0"/>
    <w:rsid w:val="00AC79C3"/>
    <w:rsid w:val="00AE1C21"/>
    <w:rsid w:val="00AE2FAC"/>
    <w:rsid w:val="00AE6810"/>
    <w:rsid w:val="00AE7828"/>
    <w:rsid w:val="00AF47AA"/>
    <w:rsid w:val="00AF5720"/>
    <w:rsid w:val="00B00019"/>
    <w:rsid w:val="00B03920"/>
    <w:rsid w:val="00B05A5A"/>
    <w:rsid w:val="00B064CE"/>
    <w:rsid w:val="00B11A0A"/>
    <w:rsid w:val="00B11CCC"/>
    <w:rsid w:val="00B12AB5"/>
    <w:rsid w:val="00B15B3C"/>
    <w:rsid w:val="00B1631F"/>
    <w:rsid w:val="00B16747"/>
    <w:rsid w:val="00B220DF"/>
    <w:rsid w:val="00B23324"/>
    <w:rsid w:val="00B2389A"/>
    <w:rsid w:val="00B24B3F"/>
    <w:rsid w:val="00B30C52"/>
    <w:rsid w:val="00B402B9"/>
    <w:rsid w:val="00B43299"/>
    <w:rsid w:val="00B45137"/>
    <w:rsid w:val="00B474B6"/>
    <w:rsid w:val="00B47685"/>
    <w:rsid w:val="00B646F8"/>
    <w:rsid w:val="00B714B3"/>
    <w:rsid w:val="00B74488"/>
    <w:rsid w:val="00B84840"/>
    <w:rsid w:val="00B85B28"/>
    <w:rsid w:val="00B86863"/>
    <w:rsid w:val="00B86C4E"/>
    <w:rsid w:val="00B86F4A"/>
    <w:rsid w:val="00B87407"/>
    <w:rsid w:val="00B87E93"/>
    <w:rsid w:val="00B90C30"/>
    <w:rsid w:val="00B90F94"/>
    <w:rsid w:val="00B94A8E"/>
    <w:rsid w:val="00B95F1E"/>
    <w:rsid w:val="00B96076"/>
    <w:rsid w:val="00BA05F7"/>
    <w:rsid w:val="00BA6D4F"/>
    <w:rsid w:val="00BB0664"/>
    <w:rsid w:val="00BB0BC7"/>
    <w:rsid w:val="00BC29E5"/>
    <w:rsid w:val="00BC5FA2"/>
    <w:rsid w:val="00BD638F"/>
    <w:rsid w:val="00BF1D3E"/>
    <w:rsid w:val="00BF3D45"/>
    <w:rsid w:val="00BF6B04"/>
    <w:rsid w:val="00BF7751"/>
    <w:rsid w:val="00C00628"/>
    <w:rsid w:val="00C00666"/>
    <w:rsid w:val="00C0093F"/>
    <w:rsid w:val="00C027EC"/>
    <w:rsid w:val="00C057E8"/>
    <w:rsid w:val="00C114A1"/>
    <w:rsid w:val="00C17443"/>
    <w:rsid w:val="00C274D0"/>
    <w:rsid w:val="00C31000"/>
    <w:rsid w:val="00C35449"/>
    <w:rsid w:val="00C40D04"/>
    <w:rsid w:val="00C42572"/>
    <w:rsid w:val="00C449D2"/>
    <w:rsid w:val="00C47FE3"/>
    <w:rsid w:val="00C50399"/>
    <w:rsid w:val="00C5078A"/>
    <w:rsid w:val="00C50A0D"/>
    <w:rsid w:val="00C51535"/>
    <w:rsid w:val="00C55168"/>
    <w:rsid w:val="00C66ED2"/>
    <w:rsid w:val="00C706F7"/>
    <w:rsid w:val="00C80384"/>
    <w:rsid w:val="00C82776"/>
    <w:rsid w:val="00C85112"/>
    <w:rsid w:val="00C85C17"/>
    <w:rsid w:val="00C87718"/>
    <w:rsid w:val="00C94B3A"/>
    <w:rsid w:val="00C94B5D"/>
    <w:rsid w:val="00C9571E"/>
    <w:rsid w:val="00C967FE"/>
    <w:rsid w:val="00C975B9"/>
    <w:rsid w:val="00CA1A9B"/>
    <w:rsid w:val="00CA5781"/>
    <w:rsid w:val="00CA5914"/>
    <w:rsid w:val="00CB3DBE"/>
    <w:rsid w:val="00CC3E83"/>
    <w:rsid w:val="00CC61D6"/>
    <w:rsid w:val="00CD142C"/>
    <w:rsid w:val="00CD41E4"/>
    <w:rsid w:val="00CD430B"/>
    <w:rsid w:val="00CD76DA"/>
    <w:rsid w:val="00CE00D2"/>
    <w:rsid w:val="00CE1703"/>
    <w:rsid w:val="00CE1801"/>
    <w:rsid w:val="00CF64D9"/>
    <w:rsid w:val="00CF70FC"/>
    <w:rsid w:val="00D0231A"/>
    <w:rsid w:val="00D04936"/>
    <w:rsid w:val="00D05835"/>
    <w:rsid w:val="00D07533"/>
    <w:rsid w:val="00D10487"/>
    <w:rsid w:val="00D12150"/>
    <w:rsid w:val="00D13741"/>
    <w:rsid w:val="00D24F87"/>
    <w:rsid w:val="00D32A6C"/>
    <w:rsid w:val="00D33ED9"/>
    <w:rsid w:val="00D42890"/>
    <w:rsid w:val="00D44941"/>
    <w:rsid w:val="00D50E3B"/>
    <w:rsid w:val="00D616A1"/>
    <w:rsid w:val="00D61FEA"/>
    <w:rsid w:val="00D640BA"/>
    <w:rsid w:val="00D648B7"/>
    <w:rsid w:val="00D6692C"/>
    <w:rsid w:val="00D72E25"/>
    <w:rsid w:val="00D75C30"/>
    <w:rsid w:val="00D8234D"/>
    <w:rsid w:val="00D82A7B"/>
    <w:rsid w:val="00D837B9"/>
    <w:rsid w:val="00D85E68"/>
    <w:rsid w:val="00D94D4F"/>
    <w:rsid w:val="00D96F19"/>
    <w:rsid w:val="00D975D4"/>
    <w:rsid w:val="00DA17A6"/>
    <w:rsid w:val="00DA630A"/>
    <w:rsid w:val="00DA6ACB"/>
    <w:rsid w:val="00DB4390"/>
    <w:rsid w:val="00DB53B9"/>
    <w:rsid w:val="00DB7A95"/>
    <w:rsid w:val="00DC0C81"/>
    <w:rsid w:val="00DC0E91"/>
    <w:rsid w:val="00DC1111"/>
    <w:rsid w:val="00DC3322"/>
    <w:rsid w:val="00DC3348"/>
    <w:rsid w:val="00DD2ADE"/>
    <w:rsid w:val="00DD7B52"/>
    <w:rsid w:val="00DE18A1"/>
    <w:rsid w:val="00DE473D"/>
    <w:rsid w:val="00DE6C8A"/>
    <w:rsid w:val="00DF2999"/>
    <w:rsid w:val="00DF49AE"/>
    <w:rsid w:val="00DF6167"/>
    <w:rsid w:val="00E00D24"/>
    <w:rsid w:val="00E0119E"/>
    <w:rsid w:val="00E01BB1"/>
    <w:rsid w:val="00E030B7"/>
    <w:rsid w:val="00E04985"/>
    <w:rsid w:val="00E057DD"/>
    <w:rsid w:val="00E059EE"/>
    <w:rsid w:val="00E106D4"/>
    <w:rsid w:val="00E10DE6"/>
    <w:rsid w:val="00E12FA5"/>
    <w:rsid w:val="00E14614"/>
    <w:rsid w:val="00E155F4"/>
    <w:rsid w:val="00E17DAF"/>
    <w:rsid w:val="00E20DED"/>
    <w:rsid w:val="00E36BC0"/>
    <w:rsid w:val="00E4061D"/>
    <w:rsid w:val="00E41B5F"/>
    <w:rsid w:val="00E421F8"/>
    <w:rsid w:val="00E44DFE"/>
    <w:rsid w:val="00E517F7"/>
    <w:rsid w:val="00E56CCD"/>
    <w:rsid w:val="00E61BF3"/>
    <w:rsid w:val="00E6738D"/>
    <w:rsid w:val="00E710A9"/>
    <w:rsid w:val="00E81AA6"/>
    <w:rsid w:val="00E82E82"/>
    <w:rsid w:val="00E82FC8"/>
    <w:rsid w:val="00E847D8"/>
    <w:rsid w:val="00E866E7"/>
    <w:rsid w:val="00E87CC2"/>
    <w:rsid w:val="00E90B79"/>
    <w:rsid w:val="00E92541"/>
    <w:rsid w:val="00E9469C"/>
    <w:rsid w:val="00EA05F6"/>
    <w:rsid w:val="00EA1339"/>
    <w:rsid w:val="00EA34C9"/>
    <w:rsid w:val="00EA3850"/>
    <w:rsid w:val="00EA4ED8"/>
    <w:rsid w:val="00EA66B5"/>
    <w:rsid w:val="00EB2A16"/>
    <w:rsid w:val="00EB349E"/>
    <w:rsid w:val="00EB46D6"/>
    <w:rsid w:val="00EC0BB3"/>
    <w:rsid w:val="00EC498E"/>
    <w:rsid w:val="00ED0D0A"/>
    <w:rsid w:val="00ED3DC9"/>
    <w:rsid w:val="00ED7482"/>
    <w:rsid w:val="00EE0CDC"/>
    <w:rsid w:val="00EE349C"/>
    <w:rsid w:val="00EE6272"/>
    <w:rsid w:val="00EF1712"/>
    <w:rsid w:val="00EF35E6"/>
    <w:rsid w:val="00EF421F"/>
    <w:rsid w:val="00EF4371"/>
    <w:rsid w:val="00F0153C"/>
    <w:rsid w:val="00F035B0"/>
    <w:rsid w:val="00F0384B"/>
    <w:rsid w:val="00F06A6F"/>
    <w:rsid w:val="00F100C3"/>
    <w:rsid w:val="00F10496"/>
    <w:rsid w:val="00F14FE9"/>
    <w:rsid w:val="00F15BFC"/>
    <w:rsid w:val="00F16AB8"/>
    <w:rsid w:val="00F1750A"/>
    <w:rsid w:val="00F2002B"/>
    <w:rsid w:val="00F2189E"/>
    <w:rsid w:val="00F33164"/>
    <w:rsid w:val="00F33A7A"/>
    <w:rsid w:val="00F36628"/>
    <w:rsid w:val="00F36D07"/>
    <w:rsid w:val="00F37574"/>
    <w:rsid w:val="00F5210B"/>
    <w:rsid w:val="00F5582D"/>
    <w:rsid w:val="00F61981"/>
    <w:rsid w:val="00F6337B"/>
    <w:rsid w:val="00F63A94"/>
    <w:rsid w:val="00F70FD0"/>
    <w:rsid w:val="00F72962"/>
    <w:rsid w:val="00F736AE"/>
    <w:rsid w:val="00F755E3"/>
    <w:rsid w:val="00F77C23"/>
    <w:rsid w:val="00F837E2"/>
    <w:rsid w:val="00F844D3"/>
    <w:rsid w:val="00F95924"/>
    <w:rsid w:val="00FA64B4"/>
    <w:rsid w:val="00FB7418"/>
    <w:rsid w:val="00FB7EA4"/>
    <w:rsid w:val="00FC4E5F"/>
    <w:rsid w:val="00FC735A"/>
    <w:rsid w:val="00FD2134"/>
    <w:rsid w:val="00FD29D2"/>
    <w:rsid w:val="00FE1443"/>
    <w:rsid w:val="00FE24D8"/>
    <w:rsid w:val="00FE44B5"/>
    <w:rsid w:val="00FE6CDD"/>
    <w:rsid w:val="00FF7D0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C9DC8"/>
  <w15:docId w15:val="{51246DFB-A592-450C-8E67-E8156F08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B90"/>
    <w:pPr>
      <w:widowControl w:val="0"/>
      <w:autoSpaceDE w:val="0"/>
      <w:autoSpaceDN w:val="0"/>
      <w:spacing w:after="0" w:line="240" w:lineRule="auto"/>
    </w:pPr>
    <w:rPr>
      <w:rFonts w:ascii="Arial MT" w:eastAsia="Arial MT" w:hAnsi="Arial MT" w:cs="Arial MT"/>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9DA"/>
    <w:pPr>
      <w:tabs>
        <w:tab w:val="center" w:pos="4419"/>
        <w:tab w:val="right" w:pos="8838"/>
      </w:tabs>
    </w:pPr>
  </w:style>
  <w:style w:type="character" w:customStyle="1" w:styleId="EncabezadoCar">
    <w:name w:val="Encabezado Car"/>
    <w:basedOn w:val="Fuentedeprrafopredeter"/>
    <w:link w:val="Encabezado"/>
    <w:uiPriority w:val="99"/>
    <w:rsid w:val="004E09DA"/>
  </w:style>
  <w:style w:type="paragraph" w:styleId="Piedepgina">
    <w:name w:val="footer"/>
    <w:basedOn w:val="Normal"/>
    <w:link w:val="PiedepginaCar"/>
    <w:uiPriority w:val="99"/>
    <w:unhideWhenUsed/>
    <w:rsid w:val="004E09DA"/>
    <w:pPr>
      <w:tabs>
        <w:tab w:val="center" w:pos="4419"/>
        <w:tab w:val="right" w:pos="8838"/>
      </w:tabs>
    </w:pPr>
  </w:style>
  <w:style w:type="character" w:customStyle="1" w:styleId="PiedepginaCar">
    <w:name w:val="Pie de página Car"/>
    <w:basedOn w:val="Fuentedeprrafopredeter"/>
    <w:link w:val="Piedepgina"/>
    <w:uiPriority w:val="99"/>
    <w:rsid w:val="004E09DA"/>
  </w:style>
  <w:style w:type="character" w:styleId="Nmerodepgina">
    <w:name w:val="page number"/>
    <w:basedOn w:val="Fuentedeprrafopredeter"/>
    <w:rsid w:val="00A90795"/>
  </w:style>
  <w:style w:type="paragraph" w:styleId="Textoindependiente">
    <w:name w:val="Body Text"/>
    <w:aliases w:val="body text"/>
    <w:basedOn w:val="Normal"/>
    <w:link w:val="TextoindependienteCar"/>
    <w:rsid w:val="00BD5FA4"/>
    <w:pPr>
      <w:jc w:val="both"/>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aliases w:val="body text Car"/>
    <w:basedOn w:val="Fuentedeprrafopredeter"/>
    <w:link w:val="Textoindependiente"/>
    <w:rsid w:val="00BD5FA4"/>
    <w:rPr>
      <w:rFonts w:ascii="Times New Roman" w:eastAsia="Times New Roman" w:hAnsi="Times New Roman" w:cs="Times New Roman"/>
      <w:kern w:val="0"/>
      <w:sz w:val="20"/>
      <w:szCs w:val="20"/>
      <w:lang w:val="es-ES_tradnl" w:eastAsia="es-ES"/>
      <w14:ligatures w14:val="non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
    <w:basedOn w:val="Normal"/>
    <w:link w:val="TextonotapieCar1"/>
    <w:qFormat/>
    <w:rsid w:val="00BD5FA4"/>
    <w:pPr>
      <w:overflowPunct w:val="0"/>
      <w:adjustRightInd w:val="0"/>
      <w:jc w:val="both"/>
    </w:pPr>
    <w:rPr>
      <w:rFonts w:ascii="Times New Roman" w:eastAsia="SimSun" w:hAnsi="Times New Roman" w:cs="Times New Roman"/>
      <w:kern w:val="28"/>
      <w:szCs w:val="20"/>
      <w:lang w:eastAsia="es-ES"/>
    </w:rPr>
  </w:style>
  <w:style w:type="character" w:customStyle="1" w:styleId="TextonotapieCar">
    <w:name w:val="Texto nota pie Car"/>
    <w:basedOn w:val="Fuentedeprrafopredeter"/>
    <w:uiPriority w:val="99"/>
    <w:semiHidden/>
    <w:rsid w:val="00BD5FA4"/>
    <w:rPr>
      <w:sz w:val="20"/>
      <w:szCs w:val="20"/>
    </w:rPr>
  </w:style>
  <w:style w:type="character" w:styleId="Refdenotaalpie">
    <w:name w:val="footnote reference"/>
    <w:aliases w:val="referencia nota al pie,Texto de nota al pie,Nota de pie,Texto nota al pie,Appel note de bas de page,Footnote symbol,Footnote,BVI fnr,Ref. de nota al pie2,Ref,de nota al pie,Fußnotenzeichen DISS,16 Point,Superscript 6 Point,ftref,FC,F"/>
    <w:qFormat/>
    <w:rsid w:val="00BD5FA4"/>
    <w:rPr>
      <w:vertAlign w:val="superscript"/>
    </w:rPr>
  </w:style>
  <w:style w:type="paragraph" w:styleId="Prrafodelista">
    <w:name w:val="List Paragraph"/>
    <w:aliases w:val="Bullets,Bullet List,Bulletr List Paragraph,FooterText,List Paragraph1,List Paragraph2,List Paragraph21,Listeafsnit1,Paragraphe de liste1,Parágrafo da Lista1,numbered,列出段落,列出段落1,titulo 3,Ha,Segundo nivel de viñetas,lp1"/>
    <w:basedOn w:val="Normal"/>
    <w:link w:val="PrrafodelistaCar"/>
    <w:qFormat/>
    <w:rsid w:val="00BD5FA4"/>
    <w:pPr>
      <w:ind w:left="720"/>
      <w:contextualSpacing/>
    </w:pPr>
    <w:rPr>
      <w:rFonts w:ascii="Arial" w:eastAsia="Times New Roman" w:hAnsi="Arial" w:cs="Times New Roman"/>
      <w:sz w:val="24"/>
      <w:szCs w:val="20"/>
      <w:lang w:eastAsia="es-ES"/>
    </w:rPr>
  </w:style>
  <w:style w:type="paragraph" w:customStyle="1" w:styleId="Default">
    <w:name w:val="Default"/>
    <w:rsid w:val="00BD5FA4"/>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Textocomentario">
    <w:name w:val="annotation text"/>
    <w:basedOn w:val="Normal"/>
    <w:link w:val="TextocomentarioCar"/>
    <w:uiPriority w:val="99"/>
    <w:rsid w:val="00BD5FA4"/>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BD5FA4"/>
    <w:rPr>
      <w:rFonts w:ascii="Times New Roman" w:eastAsia="Times New Roman" w:hAnsi="Times New Roman" w:cs="Times New Roman"/>
      <w:kern w:val="0"/>
      <w:sz w:val="20"/>
      <w:szCs w:val="20"/>
      <w:lang w:val="es-ES_tradnl" w:eastAsia="es-ES"/>
      <w14:ligatures w14:val="none"/>
    </w:rPr>
  </w:style>
  <w:style w:type="paragraph" w:styleId="Sinespaciado">
    <w:name w:val="No Spacing"/>
    <w:uiPriority w:val="1"/>
    <w:qFormat/>
    <w:rsid w:val="00BD5FA4"/>
    <w:pPr>
      <w:suppressAutoHyphens/>
      <w:autoSpaceDN w:val="0"/>
      <w:spacing w:after="0" w:line="240" w:lineRule="auto"/>
      <w:textAlignment w:val="baseline"/>
    </w:pPr>
    <w:rPr>
      <w:rFonts w:ascii="Times New Roman" w:eastAsia="Calibri" w:hAnsi="Times New Roman" w:cs="Times New Roman"/>
      <w:kern w:val="0"/>
      <w:sz w:val="24"/>
      <w:szCs w:val="24"/>
      <w:lang w:eastAsia="es-ES"/>
      <w14:ligatures w14:val="none"/>
    </w:rPr>
  </w:style>
  <w:style w:type="character" w:customStyle="1" w:styleId="PrrafodelistaCar">
    <w:name w:val="Párrafo de lista Car"/>
    <w:aliases w:val="Bullets Car,Bullet List Car,Bulletr List Paragraph Car,FooterText Car,List Paragraph1 Car,List Paragraph2 Car,List Paragraph21 Car,Listeafsnit1 Car,Paragraphe de liste1 Car,Parágrafo da Lista1 Car,numbered Car,列出段落 Car,列出段落1 Car"/>
    <w:link w:val="Prrafodelista"/>
    <w:qFormat/>
    <w:rsid w:val="00BD5FA4"/>
    <w:rPr>
      <w:rFonts w:ascii="Arial" w:eastAsia="Times New Roman" w:hAnsi="Arial" w:cs="Times New Roman"/>
      <w:kern w:val="0"/>
      <w:sz w:val="24"/>
      <w:szCs w:val="20"/>
      <w:lang w:val="es-ES" w:eastAsia="es-ES"/>
      <w14:ligatures w14:val="none"/>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locked/>
    <w:rsid w:val="00BD5FA4"/>
    <w:rPr>
      <w:rFonts w:ascii="Times New Roman" w:eastAsia="SimSun" w:hAnsi="Times New Roman" w:cs="Times New Roman"/>
      <w:kern w:val="28"/>
      <w:szCs w:val="20"/>
      <w:lang w:val="es-ES" w:eastAsia="es-ES"/>
      <w14:ligatures w14:val="none"/>
    </w:rPr>
  </w:style>
  <w:style w:type="character" w:customStyle="1" w:styleId="ui-provider">
    <w:name w:val="ui-provider"/>
    <w:basedOn w:val="Fuentedeprrafopredeter"/>
    <w:rsid w:val="00BD5FA4"/>
  </w:style>
  <w:style w:type="paragraph" w:customStyle="1" w:styleId="Standard">
    <w:name w:val="Standard"/>
    <w:rsid w:val="009A7E0A"/>
    <w:pPr>
      <w:widowControl w:val="0"/>
      <w:suppressAutoHyphens/>
      <w:autoSpaceDN w:val="0"/>
      <w:spacing w:after="0" w:line="240" w:lineRule="auto"/>
      <w:textAlignment w:val="baseline"/>
    </w:pPr>
    <w:rPr>
      <w:rFonts w:ascii="Arial" w:eastAsia="Droid Sans Fallback" w:hAnsi="Arial" w:cs="Arial"/>
      <w:kern w:val="3"/>
      <w:lang w:val="es-ES" w:eastAsia="zh-CN"/>
      <w14:ligatures w14:val="none"/>
    </w:rPr>
  </w:style>
  <w:style w:type="paragraph" w:styleId="NormalWeb">
    <w:name w:val="Normal (Web)"/>
    <w:basedOn w:val="Normal"/>
    <w:uiPriority w:val="99"/>
    <w:rsid w:val="00AE58D6"/>
    <w:pPr>
      <w:spacing w:before="100" w:beforeAutospacing="1" w:after="100" w:afterAutospacing="1"/>
    </w:pPr>
    <w:rPr>
      <w:rFonts w:ascii="Arial Unicode MS" w:eastAsia="Arial Unicode MS" w:hAnsi="Arial Unicode MS" w:cs="Arial Unicode MS"/>
      <w:sz w:val="24"/>
      <w:szCs w:val="24"/>
      <w:lang w:eastAsia="es-ES"/>
    </w:rPr>
  </w:style>
  <w:style w:type="paragraph" w:styleId="Ttulo">
    <w:name w:val="Title"/>
    <w:aliases w:val="Puesto"/>
    <w:basedOn w:val="Normal"/>
    <w:link w:val="TtuloCar"/>
    <w:uiPriority w:val="10"/>
    <w:qFormat/>
    <w:rsid w:val="00530AF3"/>
    <w:pPr>
      <w:jc w:val="center"/>
    </w:pPr>
    <w:rPr>
      <w:rFonts w:ascii="Arial" w:eastAsia="Times New Roman" w:hAnsi="Arial" w:cs="Times New Roman"/>
      <w:b/>
      <w:sz w:val="24"/>
      <w:szCs w:val="20"/>
      <w:lang w:eastAsia="es-ES"/>
    </w:rPr>
  </w:style>
  <w:style w:type="character" w:customStyle="1" w:styleId="TtuloCar">
    <w:name w:val="Título Car"/>
    <w:aliases w:val="Puesto Car"/>
    <w:basedOn w:val="Fuentedeprrafopredeter"/>
    <w:link w:val="Ttulo"/>
    <w:rsid w:val="00530AF3"/>
    <w:rPr>
      <w:rFonts w:ascii="Arial" w:eastAsia="Times New Roman" w:hAnsi="Arial" w:cs="Times New Roman"/>
      <w:b/>
      <w:kern w:val="0"/>
      <w:sz w:val="24"/>
      <w:szCs w:val="20"/>
      <w:lang w:val="es-ES" w:eastAsia="es-ES"/>
    </w:rPr>
  </w:style>
  <w:style w:type="paragraph" w:styleId="Revisin">
    <w:name w:val="Revision"/>
    <w:hidden/>
    <w:uiPriority w:val="99"/>
    <w:semiHidden/>
    <w:rsid w:val="00EC498E"/>
    <w:pPr>
      <w:spacing w:after="0" w:line="240" w:lineRule="auto"/>
    </w:pPr>
  </w:style>
  <w:style w:type="character" w:customStyle="1" w:styleId="Sangra2detindependienteCar">
    <w:name w:val="Sangría 2 de t. independiente Car"/>
    <w:basedOn w:val="Fuentedeprrafopredeter"/>
    <w:rsid w:val="00BC5FA2"/>
    <w:rPr>
      <w:rFonts w:ascii="Verdana" w:hAnsi="Verdana"/>
      <w:sz w:val="24"/>
      <w:lang w:val="es-ES_tradnl" w:eastAsia="es-ES"/>
    </w:rPr>
  </w:style>
  <w:style w:type="table" w:styleId="Tablaconcuadrcula">
    <w:name w:val="Table Grid"/>
    <w:basedOn w:val="Tablanormal"/>
    <w:uiPriority w:val="59"/>
    <w:rsid w:val="00D8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52BE7"/>
    <w:rPr>
      <w:sz w:val="16"/>
      <w:szCs w:val="16"/>
    </w:rPr>
  </w:style>
  <w:style w:type="paragraph" w:styleId="Asuntodelcomentario">
    <w:name w:val="annotation subject"/>
    <w:basedOn w:val="Textocomentario"/>
    <w:next w:val="Textocomentario"/>
    <w:link w:val="AsuntodelcomentarioCar"/>
    <w:uiPriority w:val="99"/>
    <w:semiHidden/>
    <w:unhideWhenUsed/>
    <w:rsid w:val="00252BE7"/>
    <w:pPr>
      <w:spacing w:after="160"/>
    </w:pPr>
    <w:rPr>
      <w:rFonts w:asciiTheme="minorHAnsi" w:eastAsiaTheme="minorHAnsi" w:hAnsiTheme="minorHAnsi" w:cstheme="minorBidi"/>
      <w:b/>
      <w:bCs/>
      <w:kern w:val="2"/>
      <w:lang w:val="es-CO" w:eastAsia="en-US"/>
      <w14:ligatures w14:val="standardContextual"/>
    </w:rPr>
  </w:style>
  <w:style w:type="character" w:customStyle="1" w:styleId="AsuntodelcomentarioCar">
    <w:name w:val="Asunto del comentario Car"/>
    <w:basedOn w:val="TextocomentarioCar"/>
    <w:link w:val="Asuntodelcomentario"/>
    <w:uiPriority w:val="99"/>
    <w:semiHidden/>
    <w:rsid w:val="00252BE7"/>
    <w:rPr>
      <w:rFonts w:ascii="Times New Roman" w:eastAsia="Times New Roman" w:hAnsi="Times New Roman" w:cs="Times New Roman"/>
      <w:b/>
      <w:bCs/>
      <w:kern w:val="0"/>
      <w:sz w:val="20"/>
      <w:szCs w:val="20"/>
      <w:lang w:val="es-ES_tradnl" w:eastAsia="es-ES"/>
      <w14:ligatures w14:val="none"/>
    </w:rPr>
  </w:style>
  <w:style w:type="character" w:styleId="Hipervnculo">
    <w:name w:val="Hyperlink"/>
    <w:basedOn w:val="Fuentedeprrafopredeter"/>
    <w:uiPriority w:val="99"/>
    <w:unhideWhenUsed/>
    <w:rsid w:val="001A0817"/>
    <w:rPr>
      <w:color w:val="0563C1" w:themeColor="hyperlink"/>
      <w:u w:val="single"/>
    </w:rPr>
  </w:style>
  <w:style w:type="character" w:styleId="Mencinsinresolver">
    <w:name w:val="Unresolved Mention"/>
    <w:basedOn w:val="Fuentedeprrafopredeter"/>
    <w:uiPriority w:val="99"/>
    <w:semiHidden/>
    <w:unhideWhenUsed/>
    <w:rsid w:val="001A0817"/>
    <w:rPr>
      <w:color w:val="605E5C"/>
      <w:shd w:val="clear" w:color="auto" w:fill="E1DFDD"/>
    </w:rPr>
  </w:style>
  <w:style w:type="character" w:customStyle="1" w:styleId="TextocomentarioCar1">
    <w:name w:val="Texto comentario Car1"/>
    <w:basedOn w:val="Fuentedeprrafopredeter"/>
    <w:uiPriority w:val="99"/>
    <w:rsid w:val="001A0817"/>
    <w:rPr>
      <w:sz w:val="20"/>
      <w:szCs w:val="20"/>
    </w:rPr>
  </w:style>
  <w:style w:type="character" w:customStyle="1" w:styleId="TextocomentarioCar2">
    <w:name w:val="Texto comentario Car2"/>
    <w:basedOn w:val="Fuentedeprrafopredeter"/>
    <w:uiPriority w:val="99"/>
    <w:rsid w:val="001A0817"/>
    <w:rPr>
      <w:sz w:val="20"/>
      <w:szCs w:val="20"/>
    </w:rPr>
  </w:style>
  <w:style w:type="character" w:customStyle="1" w:styleId="AsuntodelcomentarioCar1">
    <w:name w:val="Asunto del comentario Car1"/>
    <w:basedOn w:val="TextocomentarioCar1"/>
    <w:uiPriority w:val="99"/>
    <w:semiHidden/>
    <w:rsid w:val="001A0817"/>
    <w:rPr>
      <w:b/>
      <w:bCs/>
      <w:sz w:val="20"/>
      <w:szCs w:val="20"/>
    </w:rPr>
  </w:style>
  <w:style w:type="character" w:styleId="Mencionar">
    <w:name w:val="Mention"/>
    <w:basedOn w:val="Fuentedeprrafopredeter"/>
    <w:uiPriority w:val="99"/>
    <w:unhideWhenUsed/>
    <w:rsid w:val="001A0817"/>
    <w:rPr>
      <w:color w:val="2B579A"/>
      <w:shd w:val="clear" w:color="auto" w:fill="E1DFDD"/>
    </w:rPr>
  </w:style>
  <w:style w:type="character" w:customStyle="1" w:styleId="TextocomentarioCar3">
    <w:name w:val="Texto comentario Car3"/>
    <w:basedOn w:val="Fuentedeprrafopredeter"/>
    <w:uiPriority w:val="99"/>
    <w:semiHidden/>
    <w:rsid w:val="001A0817"/>
    <w:rPr>
      <w:sz w:val="20"/>
      <w:szCs w:val="20"/>
    </w:rPr>
  </w:style>
  <w:style w:type="character" w:customStyle="1" w:styleId="baj">
    <w:name w:val="b_aj"/>
    <w:basedOn w:val="Fuentedeprrafopredeter"/>
    <w:rsid w:val="00BF6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43">
      <w:bodyDiv w:val="1"/>
      <w:marLeft w:val="0"/>
      <w:marRight w:val="0"/>
      <w:marTop w:val="0"/>
      <w:marBottom w:val="0"/>
      <w:divBdr>
        <w:top w:val="none" w:sz="0" w:space="0" w:color="auto"/>
        <w:left w:val="none" w:sz="0" w:space="0" w:color="auto"/>
        <w:bottom w:val="none" w:sz="0" w:space="0" w:color="auto"/>
        <w:right w:val="none" w:sz="0" w:space="0" w:color="auto"/>
      </w:divBdr>
    </w:div>
    <w:div w:id="54815445">
      <w:bodyDiv w:val="1"/>
      <w:marLeft w:val="0"/>
      <w:marRight w:val="0"/>
      <w:marTop w:val="0"/>
      <w:marBottom w:val="0"/>
      <w:divBdr>
        <w:top w:val="none" w:sz="0" w:space="0" w:color="auto"/>
        <w:left w:val="none" w:sz="0" w:space="0" w:color="auto"/>
        <w:bottom w:val="none" w:sz="0" w:space="0" w:color="auto"/>
        <w:right w:val="none" w:sz="0" w:space="0" w:color="auto"/>
      </w:divBdr>
    </w:div>
    <w:div w:id="81411764">
      <w:bodyDiv w:val="1"/>
      <w:marLeft w:val="0"/>
      <w:marRight w:val="0"/>
      <w:marTop w:val="0"/>
      <w:marBottom w:val="0"/>
      <w:divBdr>
        <w:top w:val="none" w:sz="0" w:space="0" w:color="auto"/>
        <w:left w:val="none" w:sz="0" w:space="0" w:color="auto"/>
        <w:bottom w:val="none" w:sz="0" w:space="0" w:color="auto"/>
        <w:right w:val="none" w:sz="0" w:space="0" w:color="auto"/>
      </w:divBdr>
    </w:div>
    <w:div w:id="111558070">
      <w:bodyDiv w:val="1"/>
      <w:marLeft w:val="0"/>
      <w:marRight w:val="0"/>
      <w:marTop w:val="0"/>
      <w:marBottom w:val="0"/>
      <w:divBdr>
        <w:top w:val="none" w:sz="0" w:space="0" w:color="auto"/>
        <w:left w:val="none" w:sz="0" w:space="0" w:color="auto"/>
        <w:bottom w:val="none" w:sz="0" w:space="0" w:color="auto"/>
        <w:right w:val="none" w:sz="0" w:space="0" w:color="auto"/>
      </w:divBdr>
    </w:div>
    <w:div w:id="112870899">
      <w:bodyDiv w:val="1"/>
      <w:marLeft w:val="0"/>
      <w:marRight w:val="0"/>
      <w:marTop w:val="0"/>
      <w:marBottom w:val="0"/>
      <w:divBdr>
        <w:top w:val="none" w:sz="0" w:space="0" w:color="auto"/>
        <w:left w:val="none" w:sz="0" w:space="0" w:color="auto"/>
        <w:bottom w:val="none" w:sz="0" w:space="0" w:color="auto"/>
        <w:right w:val="none" w:sz="0" w:space="0" w:color="auto"/>
      </w:divBdr>
    </w:div>
    <w:div w:id="159346991">
      <w:bodyDiv w:val="1"/>
      <w:marLeft w:val="0"/>
      <w:marRight w:val="0"/>
      <w:marTop w:val="0"/>
      <w:marBottom w:val="0"/>
      <w:divBdr>
        <w:top w:val="none" w:sz="0" w:space="0" w:color="auto"/>
        <w:left w:val="none" w:sz="0" w:space="0" w:color="auto"/>
        <w:bottom w:val="none" w:sz="0" w:space="0" w:color="auto"/>
        <w:right w:val="none" w:sz="0" w:space="0" w:color="auto"/>
      </w:divBdr>
    </w:div>
    <w:div w:id="195243055">
      <w:bodyDiv w:val="1"/>
      <w:marLeft w:val="0"/>
      <w:marRight w:val="0"/>
      <w:marTop w:val="0"/>
      <w:marBottom w:val="0"/>
      <w:divBdr>
        <w:top w:val="none" w:sz="0" w:space="0" w:color="auto"/>
        <w:left w:val="none" w:sz="0" w:space="0" w:color="auto"/>
        <w:bottom w:val="none" w:sz="0" w:space="0" w:color="auto"/>
        <w:right w:val="none" w:sz="0" w:space="0" w:color="auto"/>
      </w:divBdr>
    </w:div>
    <w:div w:id="233589207">
      <w:bodyDiv w:val="1"/>
      <w:marLeft w:val="0"/>
      <w:marRight w:val="0"/>
      <w:marTop w:val="0"/>
      <w:marBottom w:val="0"/>
      <w:divBdr>
        <w:top w:val="none" w:sz="0" w:space="0" w:color="auto"/>
        <w:left w:val="none" w:sz="0" w:space="0" w:color="auto"/>
        <w:bottom w:val="none" w:sz="0" w:space="0" w:color="auto"/>
        <w:right w:val="none" w:sz="0" w:space="0" w:color="auto"/>
      </w:divBdr>
    </w:div>
    <w:div w:id="254096758">
      <w:bodyDiv w:val="1"/>
      <w:marLeft w:val="0"/>
      <w:marRight w:val="0"/>
      <w:marTop w:val="0"/>
      <w:marBottom w:val="0"/>
      <w:divBdr>
        <w:top w:val="none" w:sz="0" w:space="0" w:color="auto"/>
        <w:left w:val="none" w:sz="0" w:space="0" w:color="auto"/>
        <w:bottom w:val="none" w:sz="0" w:space="0" w:color="auto"/>
        <w:right w:val="none" w:sz="0" w:space="0" w:color="auto"/>
      </w:divBdr>
    </w:div>
    <w:div w:id="369912961">
      <w:bodyDiv w:val="1"/>
      <w:marLeft w:val="0"/>
      <w:marRight w:val="0"/>
      <w:marTop w:val="0"/>
      <w:marBottom w:val="0"/>
      <w:divBdr>
        <w:top w:val="none" w:sz="0" w:space="0" w:color="auto"/>
        <w:left w:val="none" w:sz="0" w:space="0" w:color="auto"/>
        <w:bottom w:val="none" w:sz="0" w:space="0" w:color="auto"/>
        <w:right w:val="none" w:sz="0" w:space="0" w:color="auto"/>
      </w:divBdr>
    </w:div>
    <w:div w:id="404258496">
      <w:bodyDiv w:val="1"/>
      <w:marLeft w:val="0"/>
      <w:marRight w:val="0"/>
      <w:marTop w:val="0"/>
      <w:marBottom w:val="0"/>
      <w:divBdr>
        <w:top w:val="none" w:sz="0" w:space="0" w:color="auto"/>
        <w:left w:val="none" w:sz="0" w:space="0" w:color="auto"/>
        <w:bottom w:val="none" w:sz="0" w:space="0" w:color="auto"/>
        <w:right w:val="none" w:sz="0" w:space="0" w:color="auto"/>
      </w:divBdr>
    </w:div>
    <w:div w:id="411391451">
      <w:bodyDiv w:val="1"/>
      <w:marLeft w:val="0"/>
      <w:marRight w:val="0"/>
      <w:marTop w:val="0"/>
      <w:marBottom w:val="0"/>
      <w:divBdr>
        <w:top w:val="none" w:sz="0" w:space="0" w:color="auto"/>
        <w:left w:val="none" w:sz="0" w:space="0" w:color="auto"/>
        <w:bottom w:val="none" w:sz="0" w:space="0" w:color="auto"/>
        <w:right w:val="none" w:sz="0" w:space="0" w:color="auto"/>
      </w:divBdr>
    </w:div>
    <w:div w:id="416632586">
      <w:bodyDiv w:val="1"/>
      <w:marLeft w:val="0"/>
      <w:marRight w:val="0"/>
      <w:marTop w:val="0"/>
      <w:marBottom w:val="0"/>
      <w:divBdr>
        <w:top w:val="none" w:sz="0" w:space="0" w:color="auto"/>
        <w:left w:val="none" w:sz="0" w:space="0" w:color="auto"/>
        <w:bottom w:val="none" w:sz="0" w:space="0" w:color="auto"/>
        <w:right w:val="none" w:sz="0" w:space="0" w:color="auto"/>
      </w:divBdr>
    </w:div>
    <w:div w:id="422919665">
      <w:bodyDiv w:val="1"/>
      <w:marLeft w:val="0"/>
      <w:marRight w:val="0"/>
      <w:marTop w:val="0"/>
      <w:marBottom w:val="0"/>
      <w:divBdr>
        <w:top w:val="none" w:sz="0" w:space="0" w:color="auto"/>
        <w:left w:val="none" w:sz="0" w:space="0" w:color="auto"/>
        <w:bottom w:val="none" w:sz="0" w:space="0" w:color="auto"/>
        <w:right w:val="none" w:sz="0" w:space="0" w:color="auto"/>
      </w:divBdr>
    </w:div>
    <w:div w:id="504050109">
      <w:bodyDiv w:val="1"/>
      <w:marLeft w:val="0"/>
      <w:marRight w:val="0"/>
      <w:marTop w:val="0"/>
      <w:marBottom w:val="0"/>
      <w:divBdr>
        <w:top w:val="none" w:sz="0" w:space="0" w:color="auto"/>
        <w:left w:val="none" w:sz="0" w:space="0" w:color="auto"/>
        <w:bottom w:val="none" w:sz="0" w:space="0" w:color="auto"/>
        <w:right w:val="none" w:sz="0" w:space="0" w:color="auto"/>
      </w:divBdr>
    </w:div>
    <w:div w:id="510947878">
      <w:bodyDiv w:val="1"/>
      <w:marLeft w:val="0"/>
      <w:marRight w:val="0"/>
      <w:marTop w:val="0"/>
      <w:marBottom w:val="0"/>
      <w:divBdr>
        <w:top w:val="none" w:sz="0" w:space="0" w:color="auto"/>
        <w:left w:val="none" w:sz="0" w:space="0" w:color="auto"/>
        <w:bottom w:val="none" w:sz="0" w:space="0" w:color="auto"/>
        <w:right w:val="none" w:sz="0" w:space="0" w:color="auto"/>
      </w:divBdr>
    </w:div>
    <w:div w:id="724916607">
      <w:bodyDiv w:val="1"/>
      <w:marLeft w:val="0"/>
      <w:marRight w:val="0"/>
      <w:marTop w:val="0"/>
      <w:marBottom w:val="0"/>
      <w:divBdr>
        <w:top w:val="none" w:sz="0" w:space="0" w:color="auto"/>
        <w:left w:val="none" w:sz="0" w:space="0" w:color="auto"/>
        <w:bottom w:val="none" w:sz="0" w:space="0" w:color="auto"/>
        <w:right w:val="none" w:sz="0" w:space="0" w:color="auto"/>
      </w:divBdr>
    </w:div>
    <w:div w:id="783155210">
      <w:bodyDiv w:val="1"/>
      <w:marLeft w:val="0"/>
      <w:marRight w:val="0"/>
      <w:marTop w:val="0"/>
      <w:marBottom w:val="0"/>
      <w:divBdr>
        <w:top w:val="none" w:sz="0" w:space="0" w:color="auto"/>
        <w:left w:val="none" w:sz="0" w:space="0" w:color="auto"/>
        <w:bottom w:val="none" w:sz="0" w:space="0" w:color="auto"/>
        <w:right w:val="none" w:sz="0" w:space="0" w:color="auto"/>
      </w:divBdr>
    </w:div>
    <w:div w:id="802389990">
      <w:bodyDiv w:val="1"/>
      <w:marLeft w:val="0"/>
      <w:marRight w:val="0"/>
      <w:marTop w:val="0"/>
      <w:marBottom w:val="0"/>
      <w:divBdr>
        <w:top w:val="none" w:sz="0" w:space="0" w:color="auto"/>
        <w:left w:val="none" w:sz="0" w:space="0" w:color="auto"/>
        <w:bottom w:val="none" w:sz="0" w:space="0" w:color="auto"/>
        <w:right w:val="none" w:sz="0" w:space="0" w:color="auto"/>
      </w:divBdr>
    </w:div>
    <w:div w:id="823666592">
      <w:bodyDiv w:val="1"/>
      <w:marLeft w:val="0"/>
      <w:marRight w:val="0"/>
      <w:marTop w:val="0"/>
      <w:marBottom w:val="0"/>
      <w:divBdr>
        <w:top w:val="none" w:sz="0" w:space="0" w:color="auto"/>
        <w:left w:val="none" w:sz="0" w:space="0" w:color="auto"/>
        <w:bottom w:val="none" w:sz="0" w:space="0" w:color="auto"/>
        <w:right w:val="none" w:sz="0" w:space="0" w:color="auto"/>
      </w:divBdr>
    </w:div>
    <w:div w:id="928851012">
      <w:bodyDiv w:val="1"/>
      <w:marLeft w:val="0"/>
      <w:marRight w:val="0"/>
      <w:marTop w:val="0"/>
      <w:marBottom w:val="0"/>
      <w:divBdr>
        <w:top w:val="none" w:sz="0" w:space="0" w:color="auto"/>
        <w:left w:val="none" w:sz="0" w:space="0" w:color="auto"/>
        <w:bottom w:val="none" w:sz="0" w:space="0" w:color="auto"/>
        <w:right w:val="none" w:sz="0" w:space="0" w:color="auto"/>
      </w:divBdr>
    </w:div>
    <w:div w:id="987056242">
      <w:bodyDiv w:val="1"/>
      <w:marLeft w:val="0"/>
      <w:marRight w:val="0"/>
      <w:marTop w:val="0"/>
      <w:marBottom w:val="0"/>
      <w:divBdr>
        <w:top w:val="none" w:sz="0" w:space="0" w:color="auto"/>
        <w:left w:val="none" w:sz="0" w:space="0" w:color="auto"/>
        <w:bottom w:val="none" w:sz="0" w:space="0" w:color="auto"/>
        <w:right w:val="none" w:sz="0" w:space="0" w:color="auto"/>
      </w:divBdr>
    </w:div>
    <w:div w:id="1024790147">
      <w:bodyDiv w:val="1"/>
      <w:marLeft w:val="0"/>
      <w:marRight w:val="0"/>
      <w:marTop w:val="0"/>
      <w:marBottom w:val="0"/>
      <w:divBdr>
        <w:top w:val="none" w:sz="0" w:space="0" w:color="auto"/>
        <w:left w:val="none" w:sz="0" w:space="0" w:color="auto"/>
        <w:bottom w:val="none" w:sz="0" w:space="0" w:color="auto"/>
        <w:right w:val="none" w:sz="0" w:space="0" w:color="auto"/>
      </w:divBdr>
    </w:div>
    <w:div w:id="1185435933">
      <w:bodyDiv w:val="1"/>
      <w:marLeft w:val="0"/>
      <w:marRight w:val="0"/>
      <w:marTop w:val="0"/>
      <w:marBottom w:val="0"/>
      <w:divBdr>
        <w:top w:val="none" w:sz="0" w:space="0" w:color="auto"/>
        <w:left w:val="none" w:sz="0" w:space="0" w:color="auto"/>
        <w:bottom w:val="none" w:sz="0" w:space="0" w:color="auto"/>
        <w:right w:val="none" w:sz="0" w:space="0" w:color="auto"/>
      </w:divBdr>
    </w:div>
    <w:div w:id="1211377694">
      <w:bodyDiv w:val="1"/>
      <w:marLeft w:val="0"/>
      <w:marRight w:val="0"/>
      <w:marTop w:val="0"/>
      <w:marBottom w:val="0"/>
      <w:divBdr>
        <w:top w:val="none" w:sz="0" w:space="0" w:color="auto"/>
        <w:left w:val="none" w:sz="0" w:space="0" w:color="auto"/>
        <w:bottom w:val="none" w:sz="0" w:space="0" w:color="auto"/>
        <w:right w:val="none" w:sz="0" w:space="0" w:color="auto"/>
      </w:divBdr>
    </w:div>
    <w:div w:id="1219584606">
      <w:bodyDiv w:val="1"/>
      <w:marLeft w:val="0"/>
      <w:marRight w:val="0"/>
      <w:marTop w:val="0"/>
      <w:marBottom w:val="0"/>
      <w:divBdr>
        <w:top w:val="none" w:sz="0" w:space="0" w:color="auto"/>
        <w:left w:val="none" w:sz="0" w:space="0" w:color="auto"/>
        <w:bottom w:val="none" w:sz="0" w:space="0" w:color="auto"/>
        <w:right w:val="none" w:sz="0" w:space="0" w:color="auto"/>
      </w:divBdr>
    </w:div>
    <w:div w:id="1248922204">
      <w:bodyDiv w:val="1"/>
      <w:marLeft w:val="0"/>
      <w:marRight w:val="0"/>
      <w:marTop w:val="0"/>
      <w:marBottom w:val="0"/>
      <w:divBdr>
        <w:top w:val="none" w:sz="0" w:space="0" w:color="auto"/>
        <w:left w:val="none" w:sz="0" w:space="0" w:color="auto"/>
        <w:bottom w:val="none" w:sz="0" w:space="0" w:color="auto"/>
        <w:right w:val="none" w:sz="0" w:space="0" w:color="auto"/>
      </w:divBdr>
    </w:div>
    <w:div w:id="1270551790">
      <w:bodyDiv w:val="1"/>
      <w:marLeft w:val="0"/>
      <w:marRight w:val="0"/>
      <w:marTop w:val="0"/>
      <w:marBottom w:val="0"/>
      <w:divBdr>
        <w:top w:val="none" w:sz="0" w:space="0" w:color="auto"/>
        <w:left w:val="none" w:sz="0" w:space="0" w:color="auto"/>
        <w:bottom w:val="none" w:sz="0" w:space="0" w:color="auto"/>
        <w:right w:val="none" w:sz="0" w:space="0" w:color="auto"/>
      </w:divBdr>
    </w:div>
    <w:div w:id="1303119963">
      <w:bodyDiv w:val="1"/>
      <w:marLeft w:val="0"/>
      <w:marRight w:val="0"/>
      <w:marTop w:val="0"/>
      <w:marBottom w:val="0"/>
      <w:divBdr>
        <w:top w:val="none" w:sz="0" w:space="0" w:color="auto"/>
        <w:left w:val="none" w:sz="0" w:space="0" w:color="auto"/>
        <w:bottom w:val="none" w:sz="0" w:space="0" w:color="auto"/>
        <w:right w:val="none" w:sz="0" w:space="0" w:color="auto"/>
      </w:divBdr>
    </w:div>
    <w:div w:id="1355112867">
      <w:bodyDiv w:val="1"/>
      <w:marLeft w:val="0"/>
      <w:marRight w:val="0"/>
      <w:marTop w:val="0"/>
      <w:marBottom w:val="0"/>
      <w:divBdr>
        <w:top w:val="none" w:sz="0" w:space="0" w:color="auto"/>
        <w:left w:val="none" w:sz="0" w:space="0" w:color="auto"/>
        <w:bottom w:val="none" w:sz="0" w:space="0" w:color="auto"/>
        <w:right w:val="none" w:sz="0" w:space="0" w:color="auto"/>
      </w:divBdr>
    </w:div>
    <w:div w:id="1367481469">
      <w:bodyDiv w:val="1"/>
      <w:marLeft w:val="0"/>
      <w:marRight w:val="0"/>
      <w:marTop w:val="0"/>
      <w:marBottom w:val="0"/>
      <w:divBdr>
        <w:top w:val="none" w:sz="0" w:space="0" w:color="auto"/>
        <w:left w:val="none" w:sz="0" w:space="0" w:color="auto"/>
        <w:bottom w:val="none" w:sz="0" w:space="0" w:color="auto"/>
        <w:right w:val="none" w:sz="0" w:space="0" w:color="auto"/>
      </w:divBdr>
    </w:div>
    <w:div w:id="1418290446">
      <w:bodyDiv w:val="1"/>
      <w:marLeft w:val="0"/>
      <w:marRight w:val="0"/>
      <w:marTop w:val="0"/>
      <w:marBottom w:val="0"/>
      <w:divBdr>
        <w:top w:val="none" w:sz="0" w:space="0" w:color="auto"/>
        <w:left w:val="none" w:sz="0" w:space="0" w:color="auto"/>
        <w:bottom w:val="none" w:sz="0" w:space="0" w:color="auto"/>
        <w:right w:val="none" w:sz="0" w:space="0" w:color="auto"/>
      </w:divBdr>
    </w:div>
    <w:div w:id="1433625510">
      <w:bodyDiv w:val="1"/>
      <w:marLeft w:val="0"/>
      <w:marRight w:val="0"/>
      <w:marTop w:val="0"/>
      <w:marBottom w:val="0"/>
      <w:divBdr>
        <w:top w:val="none" w:sz="0" w:space="0" w:color="auto"/>
        <w:left w:val="none" w:sz="0" w:space="0" w:color="auto"/>
        <w:bottom w:val="none" w:sz="0" w:space="0" w:color="auto"/>
        <w:right w:val="none" w:sz="0" w:space="0" w:color="auto"/>
      </w:divBdr>
    </w:div>
    <w:div w:id="1455321572">
      <w:bodyDiv w:val="1"/>
      <w:marLeft w:val="0"/>
      <w:marRight w:val="0"/>
      <w:marTop w:val="0"/>
      <w:marBottom w:val="0"/>
      <w:divBdr>
        <w:top w:val="none" w:sz="0" w:space="0" w:color="auto"/>
        <w:left w:val="none" w:sz="0" w:space="0" w:color="auto"/>
        <w:bottom w:val="none" w:sz="0" w:space="0" w:color="auto"/>
        <w:right w:val="none" w:sz="0" w:space="0" w:color="auto"/>
      </w:divBdr>
    </w:div>
    <w:div w:id="1496915734">
      <w:bodyDiv w:val="1"/>
      <w:marLeft w:val="0"/>
      <w:marRight w:val="0"/>
      <w:marTop w:val="0"/>
      <w:marBottom w:val="0"/>
      <w:divBdr>
        <w:top w:val="none" w:sz="0" w:space="0" w:color="auto"/>
        <w:left w:val="none" w:sz="0" w:space="0" w:color="auto"/>
        <w:bottom w:val="none" w:sz="0" w:space="0" w:color="auto"/>
        <w:right w:val="none" w:sz="0" w:space="0" w:color="auto"/>
      </w:divBdr>
    </w:div>
    <w:div w:id="1532767755">
      <w:bodyDiv w:val="1"/>
      <w:marLeft w:val="0"/>
      <w:marRight w:val="0"/>
      <w:marTop w:val="0"/>
      <w:marBottom w:val="0"/>
      <w:divBdr>
        <w:top w:val="none" w:sz="0" w:space="0" w:color="auto"/>
        <w:left w:val="none" w:sz="0" w:space="0" w:color="auto"/>
        <w:bottom w:val="none" w:sz="0" w:space="0" w:color="auto"/>
        <w:right w:val="none" w:sz="0" w:space="0" w:color="auto"/>
      </w:divBdr>
    </w:div>
    <w:div w:id="1564565863">
      <w:bodyDiv w:val="1"/>
      <w:marLeft w:val="0"/>
      <w:marRight w:val="0"/>
      <w:marTop w:val="0"/>
      <w:marBottom w:val="0"/>
      <w:divBdr>
        <w:top w:val="none" w:sz="0" w:space="0" w:color="auto"/>
        <w:left w:val="none" w:sz="0" w:space="0" w:color="auto"/>
        <w:bottom w:val="none" w:sz="0" w:space="0" w:color="auto"/>
        <w:right w:val="none" w:sz="0" w:space="0" w:color="auto"/>
      </w:divBdr>
    </w:div>
    <w:div w:id="1581132070">
      <w:bodyDiv w:val="1"/>
      <w:marLeft w:val="0"/>
      <w:marRight w:val="0"/>
      <w:marTop w:val="0"/>
      <w:marBottom w:val="0"/>
      <w:divBdr>
        <w:top w:val="none" w:sz="0" w:space="0" w:color="auto"/>
        <w:left w:val="none" w:sz="0" w:space="0" w:color="auto"/>
        <w:bottom w:val="none" w:sz="0" w:space="0" w:color="auto"/>
        <w:right w:val="none" w:sz="0" w:space="0" w:color="auto"/>
      </w:divBdr>
    </w:div>
    <w:div w:id="1720084676">
      <w:bodyDiv w:val="1"/>
      <w:marLeft w:val="0"/>
      <w:marRight w:val="0"/>
      <w:marTop w:val="0"/>
      <w:marBottom w:val="0"/>
      <w:divBdr>
        <w:top w:val="none" w:sz="0" w:space="0" w:color="auto"/>
        <w:left w:val="none" w:sz="0" w:space="0" w:color="auto"/>
        <w:bottom w:val="none" w:sz="0" w:space="0" w:color="auto"/>
        <w:right w:val="none" w:sz="0" w:space="0" w:color="auto"/>
      </w:divBdr>
    </w:div>
    <w:div w:id="1727096663">
      <w:bodyDiv w:val="1"/>
      <w:marLeft w:val="0"/>
      <w:marRight w:val="0"/>
      <w:marTop w:val="0"/>
      <w:marBottom w:val="0"/>
      <w:divBdr>
        <w:top w:val="none" w:sz="0" w:space="0" w:color="auto"/>
        <w:left w:val="none" w:sz="0" w:space="0" w:color="auto"/>
        <w:bottom w:val="none" w:sz="0" w:space="0" w:color="auto"/>
        <w:right w:val="none" w:sz="0" w:space="0" w:color="auto"/>
      </w:divBdr>
    </w:div>
    <w:div w:id="1728913863">
      <w:bodyDiv w:val="1"/>
      <w:marLeft w:val="0"/>
      <w:marRight w:val="0"/>
      <w:marTop w:val="0"/>
      <w:marBottom w:val="0"/>
      <w:divBdr>
        <w:top w:val="none" w:sz="0" w:space="0" w:color="auto"/>
        <w:left w:val="none" w:sz="0" w:space="0" w:color="auto"/>
        <w:bottom w:val="none" w:sz="0" w:space="0" w:color="auto"/>
        <w:right w:val="none" w:sz="0" w:space="0" w:color="auto"/>
      </w:divBdr>
    </w:div>
    <w:div w:id="1787429333">
      <w:bodyDiv w:val="1"/>
      <w:marLeft w:val="0"/>
      <w:marRight w:val="0"/>
      <w:marTop w:val="0"/>
      <w:marBottom w:val="0"/>
      <w:divBdr>
        <w:top w:val="none" w:sz="0" w:space="0" w:color="auto"/>
        <w:left w:val="none" w:sz="0" w:space="0" w:color="auto"/>
        <w:bottom w:val="none" w:sz="0" w:space="0" w:color="auto"/>
        <w:right w:val="none" w:sz="0" w:space="0" w:color="auto"/>
      </w:divBdr>
    </w:div>
    <w:div w:id="1837305064">
      <w:bodyDiv w:val="1"/>
      <w:marLeft w:val="0"/>
      <w:marRight w:val="0"/>
      <w:marTop w:val="0"/>
      <w:marBottom w:val="0"/>
      <w:divBdr>
        <w:top w:val="none" w:sz="0" w:space="0" w:color="auto"/>
        <w:left w:val="none" w:sz="0" w:space="0" w:color="auto"/>
        <w:bottom w:val="none" w:sz="0" w:space="0" w:color="auto"/>
        <w:right w:val="none" w:sz="0" w:space="0" w:color="auto"/>
      </w:divBdr>
    </w:div>
    <w:div w:id="1871720574">
      <w:bodyDiv w:val="1"/>
      <w:marLeft w:val="0"/>
      <w:marRight w:val="0"/>
      <w:marTop w:val="0"/>
      <w:marBottom w:val="0"/>
      <w:divBdr>
        <w:top w:val="none" w:sz="0" w:space="0" w:color="auto"/>
        <w:left w:val="none" w:sz="0" w:space="0" w:color="auto"/>
        <w:bottom w:val="none" w:sz="0" w:space="0" w:color="auto"/>
        <w:right w:val="none" w:sz="0" w:space="0" w:color="auto"/>
      </w:divBdr>
    </w:div>
    <w:div w:id="1881937297">
      <w:bodyDiv w:val="1"/>
      <w:marLeft w:val="0"/>
      <w:marRight w:val="0"/>
      <w:marTop w:val="0"/>
      <w:marBottom w:val="0"/>
      <w:divBdr>
        <w:top w:val="none" w:sz="0" w:space="0" w:color="auto"/>
        <w:left w:val="none" w:sz="0" w:space="0" w:color="auto"/>
        <w:bottom w:val="none" w:sz="0" w:space="0" w:color="auto"/>
        <w:right w:val="none" w:sz="0" w:space="0" w:color="auto"/>
      </w:divBdr>
    </w:div>
    <w:div w:id="1905677289">
      <w:bodyDiv w:val="1"/>
      <w:marLeft w:val="0"/>
      <w:marRight w:val="0"/>
      <w:marTop w:val="0"/>
      <w:marBottom w:val="0"/>
      <w:divBdr>
        <w:top w:val="none" w:sz="0" w:space="0" w:color="auto"/>
        <w:left w:val="none" w:sz="0" w:space="0" w:color="auto"/>
        <w:bottom w:val="none" w:sz="0" w:space="0" w:color="auto"/>
        <w:right w:val="none" w:sz="0" w:space="0" w:color="auto"/>
      </w:divBdr>
    </w:div>
    <w:div w:id="1963031371">
      <w:bodyDiv w:val="1"/>
      <w:marLeft w:val="0"/>
      <w:marRight w:val="0"/>
      <w:marTop w:val="0"/>
      <w:marBottom w:val="0"/>
      <w:divBdr>
        <w:top w:val="none" w:sz="0" w:space="0" w:color="auto"/>
        <w:left w:val="none" w:sz="0" w:space="0" w:color="auto"/>
        <w:bottom w:val="none" w:sz="0" w:space="0" w:color="auto"/>
        <w:right w:val="none" w:sz="0" w:space="0" w:color="auto"/>
      </w:divBdr>
    </w:div>
    <w:div w:id="1965959098">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82150913">
      <w:bodyDiv w:val="1"/>
      <w:marLeft w:val="0"/>
      <w:marRight w:val="0"/>
      <w:marTop w:val="0"/>
      <w:marBottom w:val="0"/>
      <w:divBdr>
        <w:top w:val="none" w:sz="0" w:space="0" w:color="auto"/>
        <w:left w:val="none" w:sz="0" w:space="0" w:color="auto"/>
        <w:bottom w:val="none" w:sz="0" w:space="0" w:color="auto"/>
        <w:right w:val="none" w:sz="0" w:space="0" w:color="auto"/>
      </w:divBdr>
    </w:div>
    <w:div w:id="1988434489">
      <w:bodyDiv w:val="1"/>
      <w:marLeft w:val="0"/>
      <w:marRight w:val="0"/>
      <w:marTop w:val="0"/>
      <w:marBottom w:val="0"/>
      <w:divBdr>
        <w:top w:val="none" w:sz="0" w:space="0" w:color="auto"/>
        <w:left w:val="none" w:sz="0" w:space="0" w:color="auto"/>
        <w:bottom w:val="none" w:sz="0" w:space="0" w:color="auto"/>
        <w:right w:val="none" w:sz="0" w:space="0" w:color="auto"/>
      </w:divBdr>
    </w:div>
    <w:div w:id="2006782440">
      <w:bodyDiv w:val="1"/>
      <w:marLeft w:val="0"/>
      <w:marRight w:val="0"/>
      <w:marTop w:val="0"/>
      <w:marBottom w:val="0"/>
      <w:divBdr>
        <w:top w:val="none" w:sz="0" w:space="0" w:color="auto"/>
        <w:left w:val="none" w:sz="0" w:space="0" w:color="auto"/>
        <w:bottom w:val="none" w:sz="0" w:space="0" w:color="auto"/>
        <w:right w:val="none" w:sz="0" w:space="0" w:color="auto"/>
      </w:divBdr>
    </w:div>
    <w:div w:id="2008750807">
      <w:bodyDiv w:val="1"/>
      <w:marLeft w:val="0"/>
      <w:marRight w:val="0"/>
      <w:marTop w:val="0"/>
      <w:marBottom w:val="0"/>
      <w:divBdr>
        <w:top w:val="none" w:sz="0" w:space="0" w:color="auto"/>
        <w:left w:val="none" w:sz="0" w:space="0" w:color="auto"/>
        <w:bottom w:val="none" w:sz="0" w:space="0" w:color="auto"/>
        <w:right w:val="none" w:sz="0" w:space="0" w:color="auto"/>
      </w:divBdr>
    </w:div>
    <w:div w:id="2024014912">
      <w:bodyDiv w:val="1"/>
      <w:marLeft w:val="0"/>
      <w:marRight w:val="0"/>
      <w:marTop w:val="0"/>
      <w:marBottom w:val="0"/>
      <w:divBdr>
        <w:top w:val="none" w:sz="0" w:space="0" w:color="auto"/>
        <w:left w:val="none" w:sz="0" w:space="0" w:color="auto"/>
        <w:bottom w:val="none" w:sz="0" w:space="0" w:color="auto"/>
        <w:right w:val="none" w:sz="0" w:space="0" w:color="auto"/>
      </w:divBdr>
    </w:div>
    <w:div w:id="2025938737">
      <w:bodyDiv w:val="1"/>
      <w:marLeft w:val="0"/>
      <w:marRight w:val="0"/>
      <w:marTop w:val="0"/>
      <w:marBottom w:val="0"/>
      <w:divBdr>
        <w:top w:val="none" w:sz="0" w:space="0" w:color="auto"/>
        <w:left w:val="none" w:sz="0" w:space="0" w:color="auto"/>
        <w:bottom w:val="none" w:sz="0" w:space="0" w:color="auto"/>
        <w:right w:val="none" w:sz="0" w:space="0" w:color="auto"/>
      </w:divBdr>
    </w:div>
    <w:div w:id="2030913867">
      <w:bodyDiv w:val="1"/>
      <w:marLeft w:val="0"/>
      <w:marRight w:val="0"/>
      <w:marTop w:val="0"/>
      <w:marBottom w:val="0"/>
      <w:divBdr>
        <w:top w:val="none" w:sz="0" w:space="0" w:color="auto"/>
        <w:left w:val="none" w:sz="0" w:space="0" w:color="auto"/>
        <w:bottom w:val="none" w:sz="0" w:space="0" w:color="auto"/>
        <w:right w:val="none" w:sz="0" w:space="0" w:color="auto"/>
      </w:divBdr>
    </w:div>
    <w:div w:id="2045861094">
      <w:bodyDiv w:val="1"/>
      <w:marLeft w:val="0"/>
      <w:marRight w:val="0"/>
      <w:marTop w:val="0"/>
      <w:marBottom w:val="0"/>
      <w:divBdr>
        <w:top w:val="none" w:sz="0" w:space="0" w:color="auto"/>
        <w:left w:val="none" w:sz="0" w:space="0" w:color="auto"/>
        <w:bottom w:val="none" w:sz="0" w:space="0" w:color="auto"/>
        <w:right w:val="none" w:sz="0" w:space="0" w:color="auto"/>
      </w:divBdr>
    </w:div>
    <w:div w:id="2074083521">
      <w:bodyDiv w:val="1"/>
      <w:marLeft w:val="0"/>
      <w:marRight w:val="0"/>
      <w:marTop w:val="0"/>
      <w:marBottom w:val="0"/>
      <w:divBdr>
        <w:top w:val="none" w:sz="0" w:space="0" w:color="auto"/>
        <w:left w:val="none" w:sz="0" w:space="0" w:color="auto"/>
        <w:bottom w:val="none" w:sz="0" w:space="0" w:color="auto"/>
        <w:right w:val="none" w:sz="0" w:space="0" w:color="auto"/>
      </w:divBdr>
    </w:div>
    <w:div w:id="2074352936">
      <w:bodyDiv w:val="1"/>
      <w:marLeft w:val="0"/>
      <w:marRight w:val="0"/>
      <w:marTop w:val="0"/>
      <w:marBottom w:val="0"/>
      <w:divBdr>
        <w:top w:val="none" w:sz="0" w:space="0" w:color="auto"/>
        <w:left w:val="none" w:sz="0" w:space="0" w:color="auto"/>
        <w:bottom w:val="none" w:sz="0" w:space="0" w:color="auto"/>
        <w:right w:val="none" w:sz="0" w:space="0" w:color="auto"/>
      </w:divBdr>
    </w:div>
    <w:div w:id="2076395881">
      <w:bodyDiv w:val="1"/>
      <w:marLeft w:val="0"/>
      <w:marRight w:val="0"/>
      <w:marTop w:val="0"/>
      <w:marBottom w:val="0"/>
      <w:divBdr>
        <w:top w:val="none" w:sz="0" w:space="0" w:color="auto"/>
        <w:left w:val="none" w:sz="0" w:space="0" w:color="auto"/>
        <w:bottom w:val="none" w:sz="0" w:space="0" w:color="auto"/>
        <w:right w:val="none" w:sz="0" w:space="0" w:color="auto"/>
      </w:divBdr>
    </w:div>
    <w:div w:id="213883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mograma.supersalud.gov.co/compilacion/docs/ley_2294_202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rmograma.supersalud.gov.co/compilacion/docs/ley_1753_2015.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mograma.supersalud.gov.co/compilacion/docs/decreto_0780_2016.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Juan.Galvis\Downloads\Plantilla-Resolucion%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a48815-e5f1-4846-8256-f2c6336493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E5AC2A3EA8E4A8443C56B9D3CB12C" ma:contentTypeVersion="15" ma:contentTypeDescription="Crear nuevo documento." ma:contentTypeScope="" ma:versionID="3d1e7ac59f952103e9e0ab5a20dabc13">
  <xsd:schema xmlns:xsd="http://www.w3.org/2001/XMLSchema" xmlns:xs="http://www.w3.org/2001/XMLSchema" xmlns:p="http://schemas.microsoft.com/office/2006/metadata/properties" xmlns:ns3="f9a48815-e5f1-4846-8256-f2c633649330" xmlns:ns4="de607cf6-1090-4e75-9bd0-25c62b8cfe4d" targetNamespace="http://schemas.microsoft.com/office/2006/metadata/properties" ma:root="true" ma:fieldsID="ccaa89e5eebbd47fb2376b208a82e501" ns3:_="" ns4:_="">
    <xsd:import namespace="f9a48815-e5f1-4846-8256-f2c633649330"/>
    <xsd:import namespace="de607cf6-1090-4e75-9bd0-25c62b8cfe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48815-e5f1-4846-8256-f2c633649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07cf6-1090-4e75-9bd0-25c62b8cfe4d"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0683-CFAE-48C0-8B25-4DD706BE9B9D}">
  <ds:schemaRefs>
    <ds:schemaRef ds:uri="http://schemas.microsoft.com/sharepoint/v3/contenttype/forms"/>
  </ds:schemaRefs>
</ds:datastoreItem>
</file>

<file path=customXml/itemProps2.xml><?xml version="1.0" encoding="utf-8"?>
<ds:datastoreItem xmlns:ds="http://schemas.openxmlformats.org/officeDocument/2006/customXml" ds:itemID="{BE12742B-75CF-42E8-85E2-58653D15142B}">
  <ds:schemaRefs>
    <ds:schemaRef ds:uri="http://schemas.microsoft.com/office/2006/metadata/properties"/>
    <ds:schemaRef ds:uri="http://schemas.microsoft.com/office/infopath/2007/PartnerControls"/>
    <ds:schemaRef ds:uri="f9a48815-e5f1-4846-8256-f2c633649330"/>
  </ds:schemaRefs>
</ds:datastoreItem>
</file>

<file path=customXml/itemProps3.xml><?xml version="1.0" encoding="utf-8"?>
<ds:datastoreItem xmlns:ds="http://schemas.openxmlformats.org/officeDocument/2006/customXml" ds:itemID="{B5D62413-0FA0-4E13-950F-D846113D7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48815-e5f1-4846-8256-f2c633649330"/>
    <ds:schemaRef ds:uri="de607cf6-1090-4e75-9bd0-25c62b8c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AC3FF-7AC0-49AA-9211-A038252F7971}">
  <ds:schemaRefs>
    <ds:schemaRef ds:uri="http://schemas.openxmlformats.org/officeDocument/2006/bibliography"/>
  </ds:schemaRefs>
</ds:datastoreItem>
</file>

<file path=docMetadata/LabelInfo.xml><?xml version="1.0" encoding="utf-8"?>
<clbl:labelList xmlns:clbl="http://schemas.microsoft.com/office/2020/mipLabelMetadata">
  <clbl:label id="{806240d0-3ba3-4102-984c-4f5d6f1b3bc4}" enabled="0" method="" siteId="{806240d0-3ba3-4102-984c-4f5d6f1b3bc4}" removed="1"/>
</clbl:labelList>
</file>

<file path=docProps/app.xml><?xml version="1.0" encoding="utf-8"?>
<Properties xmlns="http://schemas.openxmlformats.org/officeDocument/2006/extended-properties" xmlns:vt="http://schemas.openxmlformats.org/officeDocument/2006/docPropsVTypes">
  <Template>Plantilla-Resolucion (1)</Template>
  <TotalTime>0</TotalTime>
  <Pages>31</Pages>
  <Words>10571</Words>
  <Characters>57261</Characters>
  <Application>Microsoft Office Word</Application>
  <DocSecurity>4</DocSecurity>
  <Lines>1347</Lines>
  <Paragraphs>237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Lilia Vivi Quintana</dc:creator>
  <cp:keywords/>
  <dc:description/>
  <cp:lastModifiedBy>Juan Pablo Galvis Parra</cp:lastModifiedBy>
  <cp:revision>2</cp:revision>
  <cp:lastPrinted>2023-12-04T17:03:00Z</cp:lastPrinted>
  <dcterms:created xsi:type="dcterms:W3CDTF">2026-04-07T20:34:00Z</dcterms:created>
  <dcterms:modified xsi:type="dcterms:W3CDTF">2026-04-07T20:34:00Z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0x010100B0DE5AC2A3EA8E4A8443C56B9D3CB12C</vt:lpwstr>
  </property>
</Properties>
</file>